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CF71" w14:textId="77777777" w:rsidR="00035001" w:rsidRDefault="006B263F">
      <w:r>
        <w:rPr>
          <w:noProof/>
          <w:lang w:val="en-US"/>
        </w:rPr>
        <w:drawing>
          <wp:inline distT="114300" distB="114300" distL="114300" distR="114300" wp14:anchorId="18F835A6" wp14:editId="052ED622">
            <wp:extent cx="5943600" cy="749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749300"/>
                    </a:xfrm>
                    <a:prstGeom prst="rect">
                      <a:avLst/>
                    </a:prstGeom>
                    <a:ln/>
                  </pic:spPr>
                </pic:pic>
              </a:graphicData>
            </a:graphic>
          </wp:inline>
        </w:drawing>
      </w:r>
    </w:p>
    <w:p w14:paraId="4A64C9FD" w14:textId="77777777" w:rsidR="00035001" w:rsidRDefault="00035001"/>
    <w:p w14:paraId="17A5C1A2" w14:textId="77777777" w:rsidR="00035001" w:rsidRDefault="00035001">
      <w:pPr>
        <w:jc w:val="center"/>
      </w:pPr>
    </w:p>
    <w:p w14:paraId="4D022BB5" w14:textId="7129B716" w:rsidR="00035001" w:rsidRDefault="006B263F">
      <w:pPr>
        <w:jc w:val="center"/>
        <w:rPr>
          <w:b/>
          <w:sz w:val="26"/>
          <w:szCs w:val="26"/>
        </w:rPr>
      </w:pPr>
      <w:r>
        <w:rPr>
          <w:b/>
          <w:sz w:val="26"/>
          <w:szCs w:val="26"/>
        </w:rPr>
        <w:t>Approval Guidelines for Alabama Counseling Association Chapter/Division</w:t>
      </w:r>
      <w:r w:rsidR="006B2DA7">
        <w:rPr>
          <w:b/>
          <w:sz w:val="26"/>
          <w:szCs w:val="26"/>
        </w:rPr>
        <w:t xml:space="preserve"> </w:t>
      </w:r>
      <w:r>
        <w:rPr>
          <w:b/>
          <w:sz w:val="26"/>
          <w:szCs w:val="26"/>
        </w:rPr>
        <w:t xml:space="preserve">and Affiliates Workshops </w:t>
      </w:r>
    </w:p>
    <w:p w14:paraId="24C28765" w14:textId="77777777" w:rsidR="00035001" w:rsidRDefault="00035001">
      <w:pPr>
        <w:rPr>
          <w:sz w:val="26"/>
          <w:szCs w:val="26"/>
        </w:rPr>
      </w:pPr>
    </w:p>
    <w:p w14:paraId="55D0FAA4" w14:textId="52ABBFB7" w:rsidR="00035001" w:rsidRDefault="006B263F">
      <w:pPr>
        <w:rPr>
          <w:sz w:val="26"/>
          <w:szCs w:val="26"/>
        </w:rPr>
      </w:pPr>
      <w:r>
        <w:rPr>
          <w:sz w:val="26"/>
          <w:szCs w:val="26"/>
        </w:rPr>
        <w:t xml:space="preserve">Chapters, Divisions and Affiliates of the Alabama Counseling Association who wish to provide professional development workshops must follow the established guidelines. The following information will outline specifically the approval process for programs and workshops and will ensure attendees will be eligible to receive certificates of completion following the event. </w:t>
      </w:r>
    </w:p>
    <w:p w14:paraId="4D2C5452" w14:textId="77777777" w:rsidR="00035001" w:rsidRDefault="00035001">
      <w:pPr>
        <w:rPr>
          <w:b/>
          <w:sz w:val="26"/>
          <w:szCs w:val="26"/>
        </w:rPr>
      </w:pPr>
    </w:p>
    <w:p w14:paraId="38ABB976" w14:textId="77777777" w:rsidR="00035001" w:rsidRDefault="006B263F">
      <w:pPr>
        <w:rPr>
          <w:b/>
          <w:sz w:val="26"/>
          <w:szCs w:val="26"/>
          <w:u w:val="single"/>
        </w:rPr>
      </w:pPr>
      <w:r>
        <w:rPr>
          <w:b/>
          <w:sz w:val="26"/>
          <w:szCs w:val="26"/>
          <w:u w:val="single"/>
        </w:rPr>
        <w:t xml:space="preserve">ALCA Pre-Approval Guidelines for Programs and Workshops </w:t>
      </w:r>
    </w:p>
    <w:p w14:paraId="2EF6BE62" w14:textId="77777777" w:rsidR="00035001" w:rsidRDefault="00035001">
      <w:pPr>
        <w:rPr>
          <w:b/>
          <w:sz w:val="26"/>
          <w:szCs w:val="26"/>
        </w:rPr>
      </w:pPr>
    </w:p>
    <w:p w14:paraId="4AF27943" w14:textId="77777777" w:rsidR="00035001" w:rsidRDefault="006B263F">
      <w:pPr>
        <w:numPr>
          <w:ilvl w:val="0"/>
          <w:numId w:val="5"/>
        </w:numPr>
        <w:rPr>
          <w:sz w:val="26"/>
          <w:szCs w:val="26"/>
        </w:rPr>
      </w:pPr>
      <w:r>
        <w:rPr>
          <w:sz w:val="26"/>
          <w:szCs w:val="26"/>
        </w:rPr>
        <w:t xml:space="preserve">The activity for which contact hours will be awarded must fall within one of the following core content areas: </w:t>
      </w:r>
    </w:p>
    <w:p w14:paraId="5322DA01" w14:textId="77777777" w:rsidR="00035001" w:rsidRDefault="006B263F">
      <w:pPr>
        <w:numPr>
          <w:ilvl w:val="0"/>
          <w:numId w:val="2"/>
        </w:numPr>
        <w:rPr>
          <w:sz w:val="26"/>
          <w:szCs w:val="26"/>
        </w:rPr>
      </w:pPr>
      <w:r>
        <w:rPr>
          <w:sz w:val="26"/>
          <w:szCs w:val="26"/>
        </w:rPr>
        <w:t>Counseling Theory/Practice and the Counseling Relationship</w:t>
      </w:r>
    </w:p>
    <w:p w14:paraId="7B1229F5" w14:textId="77777777" w:rsidR="00035001" w:rsidRDefault="006B263F">
      <w:pPr>
        <w:numPr>
          <w:ilvl w:val="0"/>
          <w:numId w:val="2"/>
        </w:numPr>
        <w:rPr>
          <w:sz w:val="26"/>
          <w:szCs w:val="26"/>
        </w:rPr>
      </w:pPr>
      <w:r>
        <w:rPr>
          <w:sz w:val="26"/>
          <w:szCs w:val="26"/>
        </w:rPr>
        <w:t xml:space="preserve">Human Growth and Development </w:t>
      </w:r>
    </w:p>
    <w:p w14:paraId="02E094CB" w14:textId="77777777" w:rsidR="00035001" w:rsidRDefault="006B263F">
      <w:pPr>
        <w:numPr>
          <w:ilvl w:val="0"/>
          <w:numId w:val="2"/>
        </w:numPr>
        <w:rPr>
          <w:sz w:val="26"/>
          <w:szCs w:val="26"/>
        </w:rPr>
      </w:pPr>
      <w:r>
        <w:rPr>
          <w:sz w:val="26"/>
          <w:szCs w:val="26"/>
        </w:rPr>
        <w:t>Social and Cultural Foundations</w:t>
      </w:r>
    </w:p>
    <w:p w14:paraId="7CB8DBBA" w14:textId="77777777" w:rsidR="00035001" w:rsidRDefault="006B263F">
      <w:pPr>
        <w:numPr>
          <w:ilvl w:val="0"/>
          <w:numId w:val="2"/>
        </w:numPr>
        <w:rPr>
          <w:sz w:val="26"/>
          <w:szCs w:val="26"/>
        </w:rPr>
      </w:pPr>
      <w:r>
        <w:rPr>
          <w:sz w:val="26"/>
          <w:szCs w:val="26"/>
        </w:rPr>
        <w:t xml:space="preserve">Group Dynamics and Counseling </w:t>
      </w:r>
    </w:p>
    <w:p w14:paraId="5AD26050" w14:textId="77777777" w:rsidR="00035001" w:rsidRDefault="006B263F">
      <w:pPr>
        <w:numPr>
          <w:ilvl w:val="0"/>
          <w:numId w:val="2"/>
        </w:numPr>
        <w:rPr>
          <w:sz w:val="26"/>
          <w:szCs w:val="26"/>
        </w:rPr>
      </w:pPr>
      <w:r>
        <w:rPr>
          <w:sz w:val="26"/>
          <w:szCs w:val="26"/>
        </w:rPr>
        <w:t xml:space="preserve">Career Development and Counseling </w:t>
      </w:r>
    </w:p>
    <w:p w14:paraId="53C5C3A3" w14:textId="77777777" w:rsidR="00035001" w:rsidRDefault="006B263F">
      <w:pPr>
        <w:numPr>
          <w:ilvl w:val="0"/>
          <w:numId w:val="2"/>
        </w:numPr>
        <w:rPr>
          <w:sz w:val="26"/>
          <w:szCs w:val="26"/>
        </w:rPr>
      </w:pPr>
      <w:r>
        <w:rPr>
          <w:sz w:val="26"/>
          <w:szCs w:val="26"/>
        </w:rPr>
        <w:t>Assessment</w:t>
      </w:r>
    </w:p>
    <w:p w14:paraId="64EF379A" w14:textId="77777777" w:rsidR="00035001" w:rsidRDefault="006B263F">
      <w:pPr>
        <w:numPr>
          <w:ilvl w:val="0"/>
          <w:numId w:val="2"/>
        </w:numPr>
        <w:rPr>
          <w:sz w:val="26"/>
          <w:szCs w:val="26"/>
        </w:rPr>
      </w:pPr>
      <w:r>
        <w:rPr>
          <w:sz w:val="26"/>
          <w:szCs w:val="26"/>
        </w:rPr>
        <w:t>Research and Program Evaluation</w:t>
      </w:r>
    </w:p>
    <w:p w14:paraId="483504A8" w14:textId="77777777" w:rsidR="00035001" w:rsidRDefault="006B263F">
      <w:pPr>
        <w:numPr>
          <w:ilvl w:val="0"/>
          <w:numId w:val="2"/>
        </w:numPr>
        <w:rPr>
          <w:sz w:val="26"/>
          <w:szCs w:val="26"/>
        </w:rPr>
      </w:pPr>
      <w:r>
        <w:rPr>
          <w:sz w:val="26"/>
          <w:szCs w:val="26"/>
        </w:rPr>
        <w:t>Counselor Professional Identity and Practice Issues</w:t>
      </w:r>
    </w:p>
    <w:p w14:paraId="35008895" w14:textId="77777777" w:rsidR="00035001" w:rsidRDefault="006B263F">
      <w:pPr>
        <w:numPr>
          <w:ilvl w:val="0"/>
          <w:numId w:val="2"/>
        </w:numPr>
        <w:rPr>
          <w:sz w:val="26"/>
          <w:szCs w:val="26"/>
        </w:rPr>
      </w:pPr>
      <w:r>
        <w:rPr>
          <w:sz w:val="26"/>
          <w:szCs w:val="26"/>
        </w:rPr>
        <w:t>Wellness and Prevention</w:t>
      </w:r>
    </w:p>
    <w:p w14:paraId="70849704" w14:textId="77777777" w:rsidR="00035001" w:rsidRDefault="00035001">
      <w:pPr>
        <w:rPr>
          <w:sz w:val="26"/>
          <w:szCs w:val="26"/>
        </w:rPr>
      </w:pPr>
    </w:p>
    <w:p w14:paraId="29A25AF5" w14:textId="77777777" w:rsidR="00035001" w:rsidRDefault="006B263F">
      <w:pPr>
        <w:rPr>
          <w:sz w:val="26"/>
          <w:szCs w:val="26"/>
        </w:rPr>
      </w:pPr>
      <w:r>
        <w:rPr>
          <w:sz w:val="26"/>
          <w:szCs w:val="26"/>
        </w:rPr>
        <w:t xml:space="preserve">      2. The program or workshop must contain content appropriate for master’s </w:t>
      </w:r>
    </w:p>
    <w:p w14:paraId="54882F10" w14:textId="4A172BA0" w:rsidR="00035001" w:rsidRDefault="006B263F">
      <w:pPr>
        <w:rPr>
          <w:sz w:val="26"/>
          <w:szCs w:val="26"/>
        </w:rPr>
      </w:pPr>
      <w:r>
        <w:rPr>
          <w:sz w:val="26"/>
          <w:szCs w:val="26"/>
        </w:rPr>
        <w:t xml:space="preserve">           level practitioners within the discipline of counseling.</w:t>
      </w:r>
    </w:p>
    <w:p w14:paraId="75F16420" w14:textId="77777777" w:rsidR="00857321" w:rsidRDefault="00857321">
      <w:pPr>
        <w:rPr>
          <w:sz w:val="26"/>
          <w:szCs w:val="26"/>
        </w:rPr>
      </w:pPr>
    </w:p>
    <w:p w14:paraId="4DF377AC" w14:textId="77EE0275" w:rsidR="00035001" w:rsidRPr="00EB29B0" w:rsidRDefault="00EB29B0" w:rsidP="00EB29B0">
      <w:pPr>
        <w:pStyle w:val="ListParagraph"/>
        <w:numPr>
          <w:ilvl w:val="0"/>
          <w:numId w:val="11"/>
        </w:numPr>
        <w:rPr>
          <w:sz w:val="26"/>
          <w:szCs w:val="26"/>
        </w:rPr>
      </w:pPr>
      <w:r w:rsidRPr="00EB29B0">
        <w:rPr>
          <w:sz w:val="26"/>
          <w:szCs w:val="26"/>
        </w:rPr>
        <w:t xml:space="preserve">Presenters must be qualified by appropriate education, experience, and/or </w:t>
      </w:r>
    </w:p>
    <w:p w14:paraId="00552CAC" w14:textId="73F75CC1" w:rsidR="00EB29B0" w:rsidRPr="00EB29B0" w:rsidRDefault="00EB29B0" w:rsidP="00EB29B0">
      <w:pPr>
        <w:pStyle w:val="ListParagraph"/>
        <w:rPr>
          <w:sz w:val="26"/>
          <w:szCs w:val="26"/>
        </w:rPr>
      </w:pPr>
      <w:proofErr w:type="gramStart"/>
      <w:r>
        <w:rPr>
          <w:sz w:val="26"/>
          <w:szCs w:val="26"/>
        </w:rPr>
        <w:t>training</w:t>
      </w:r>
      <w:proofErr w:type="gramEnd"/>
      <w:r>
        <w:rPr>
          <w:sz w:val="26"/>
          <w:szCs w:val="26"/>
        </w:rPr>
        <w:t xml:space="preserve"> </w:t>
      </w:r>
      <w:r w:rsidR="00A11A19">
        <w:rPr>
          <w:sz w:val="26"/>
          <w:szCs w:val="26"/>
        </w:rPr>
        <w:t xml:space="preserve">to present/author the particular subject matter or author the publication concerning subject matter. </w:t>
      </w:r>
    </w:p>
    <w:p w14:paraId="26E1D574" w14:textId="77777777" w:rsidR="00035001" w:rsidRDefault="00035001">
      <w:pPr>
        <w:rPr>
          <w:sz w:val="26"/>
          <w:szCs w:val="26"/>
          <w:u w:val="single"/>
        </w:rPr>
      </w:pPr>
    </w:p>
    <w:p w14:paraId="2A10C201" w14:textId="77777777" w:rsidR="00A11A19" w:rsidRDefault="00A11A19">
      <w:pPr>
        <w:rPr>
          <w:b/>
        </w:rPr>
      </w:pPr>
    </w:p>
    <w:p w14:paraId="5FEF6E83" w14:textId="77777777" w:rsidR="00A11A19" w:rsidRDefault="00A11A19">
      <w:pPr>
        <w:rPr>
          <w:b/>
        </w:rPr>
      </w:pPr>
    </w:p>
    <w:p w14:paraId="40C686E0" w14:textId="77777777" w:rsidR="00035001" w:rsidRDefault="006B263F">
      <w:pPr>
        <w:rPr>
          <w:sz w:val="26"/>
          <w:szCs w:val="26"/>
          <w:u w:val="single"/>
        </w:rPr>
      </w:pPr>
      <w:r>
        <w:rPr>
          <w:sz w:val="26"/>
          <w:szCs w:val="26"/>
          <w:u w:val="single"/>
        </w:rPr>
        <w:lastRenderedPageBreak/>
        <w:t xml:space="preserve">Additional Qualifying Information: </w:t>
      </w:r>
    </w:p>
    <w:p w14:paraId="1B312102" w14:textId="77777777" w:rsidR="00035001" w:rsidRDefault="00035001">
      <w:pPr>
        <w:rPr>
          <w:sz w:val="26"/>
          <w:szCs w:val="26"/>
          <w:u w:val="single"/>
        </w:rPr>
      </w:pPr>
    </w:p>
    <w:p w14:paraId="46CC1734" w14:textId="47F17121" w:rsidR="00035001" w:rsidRDefault="006B263F">
      <w:pPr>
        <w:numPr>
          <w:ilvl w:val="0"/>
          <w:numId w:val="7"/>
        </w:numPr>
        <w:rPr>
          <w:sz w:val="26"/>
          <w:szCs w:val="26"/>
        </w:rPr>
      </w:pPr>
      <w:r>
        <w:rPr>
          <w:sz w:val="26"/>
          <w:szCs w:val="26"/>
        </w:rPr>
        <w:t>Program presenter</w:t>
      </w:r>
      <w:r w:rsidR="00A11A19">
        <w:rPr>
          <w:sz w:val="26"/>
          <w:szCs w:val="26"/>
        </w:rPr>
        <w:t xml:space="preserve">s must be able to show they are qualified to present the material that is relevant to counseling. </w:t>
      </w:r>
    </w:p>
    <w:p w14:paraId="304683FA" w14:textId="77777777" w:rsidR="00035001" w:rsidRDefault="00035001">
      <w:pPr>
        <w:rPr>
          <w:sz w:val="26"/>
          <w:szCs w:val="26"/>
        </w:rPr>
      </w:pPr>
    </w:p>
    <w:p w14:paraId="1C41DF45" w14:textId="77777777" w:rsidR="00035001" w:rsidRDefault="006B263F">
      <w:pPr>
        <w:rPr>
          <w:sz w:val="26"/>
          <w:szCs w:val="26"/>
        </w:rPr>
      </w:pPr>
      <w:r>
        <w:rPr>
          <w:sz w:val="26"/>
          <w:szCs w:val="26"/>
        </w:rPr>
        <w:t>4. If the activity presented is self-help program in nature, the activity must include</w:t>
      </w:r>
    </w:p>
    <w:p w14:paraId="261F1E8E" w14:textId="77777777" w:rsidR="00035001" w:rsidRDefault="006B263F">
      <w:pPr>
        <w:rPr>
          <w:sz w:val="26"/>
          <w:szCs w:val="26"/>
        </w:rPr>
      </w:pPr>
      <w:r>
        <w:rPr>
          <w:sz w:val="26"/>
          <w:szCs w:val="26"/>
        </w:rPr>
        <w:t xml:space="preserve">    clear instructions for use application and relevance to the counseling process </w:t>
      </w:r>
    </w:p>
    <w:p w14:paraId="12E3E1D0" w14:textId="489B1902" w:rsidR="00035001" w:rsidRDefault="006B263F">
      <w:pPr>
        <w:rPr>
          <w:sz w:val="26"/>
          <w:szCs w:val="26"/>
        </w:rPr>
      </w:pPr>
      <w:r>
        <w:rPr>
          <w:sz w:val="26"/>
          <w:szCs w:val="26"/>
        </w:rPr>
        <w:t xml:space="preserve">    and helping the profession. </w:t>
      </w:r>
    </w:p>
    <w:p w14:paraId="011B4576" w14:textId="77777777" w:rsidR="00857321" w:rsidRDefault="00857321">
      <w:pPr>
        <w:rPr>
          <w:sz w:val="26"/>
          <w:szCs w:val="26"/>
        </w:rPr>
      </w:pPr>
    </w:p>
    <w:p w14:paraId="4B5AB331" w14:textId="3BCF8FF8" w:rsidR="00035001" w:rsidRDefault="006B263F">
      <w:pPr>
        <w:rPr>
          <w:sz w:val="26"/>
          <w:szCs w:val="26"/>
        </w:rPr>
      </w:pPr>
      <w:r>
        <w:rPr>
          <w:sz w:val="26"/>
          <w:szCs w:val="26"/>
        </w:rPr>
        <w:t>5. The program is available to all members and non-members</w:t>
      </w:r>
      <w:r w:rsidR="00857321">
        <w:rPr>
          <w:sz w:val="26"/>
          <w:szCs w:val="26"/>
        </w:rPr>
        <w:t xml:space="preserve"> </w:t>
      </w:r>
      <w:r>
        <w:rPr>
          <w:sz w:val="26"/>
          <w:szCs w:val="26"/>
        </w:rPr>
        <w:t xml:space="preserve">of ALCA. </w:t>
      </w:r>
    </w:p>
    <w:p w14:paraId="71ADF84A" w14:textId="77777777" w:rsidR="00857321" w:rsidRDefault="00857321">
      <w:pPr>
        <w:rPr>
          <w:sz w:val="26"/>
          <w:szCs w:val="26"/>
        </w:rPr>
      </w:pPr>
    </w:p>
    <w:p w14:paraId="71993557" w14:textId="77777777" w:rsidR="00035001" w:rsidRDefault="006B263F">
      <w:pPr>
        <w:rPr>
          <w:sz w:val="26"/>
          <w:szCs w:val="26"/>
        </w:rPr>
      </w:pPr>
      <w:r>
        <w:rPr>
          <w:sz w:val="26"/>
          <w:szCs w:val="26"/>
        </w:rPr>
        <w:t>6.  Only programs hosted by ALCA or ALCA Chapters/Divisions/Affiliates</w:t>
      </w:r>
    </w:p>
    <w:p w14:paraId="1DA042F1" w14:textId="77777777" w:rsidR="00035001" w:rsidRDefault="006B263F">
      <w:pPr>
        <w:rPr>
          <w:sz w:val="26"/>
          <w:szCs w:val="26"/>
        </w:rPr>
      </w:pPr>
      <w:r>
        <w:rPr>
          <w:sz w:val="26"/>
          <w:szCs w:val="26"/>
        </w:rPr>
        <w:t xml:space="preserve">      will be approved for hours. Programs must not be co-hosted or co-sponsored                           </w:t>
      </w:r>
    </w:p>
    <w:p w14:paraId="2834E69A" w14:textId="70EEFEDE" w:rsidR="00035001" w:rsidRDefault="006B263F">
      <w:pPr>
        <w:rPr>
          <w:sz w:val="26"/>
          <w:szCs w:val="26"/>
        </w:rPr>
      </w:pPr>
      <w:r>
        <w:rPr>
          <w:sz w:val="26"/>
          <w:szCs w:val="26"/>
        </w:rPr>
        <w:t xml:space="preserve">      outside ALCA and its chapters/divisions,</w:t>
      </w:r>
      <w:r w:rsidR="00CE15E0">
        <w:rPr>
          <w:sz w:val="26"/>
          <w:szCs w:val="26"/>
        </w:rPr>
        <w:t xml:space="preserve"> </w:t>
      </w:r>
      <w:r>
        <w:rPr>
          <w:sz w:val="26"/>
          <w:szCs w:val="26"/>
        </w:rPr>
        <w:t xml:space="preserve">and affiliates. Programs planned </w:t>
      </w:r>
    </w:p>
    <w:p w14:paraId="107F6DA0" w14:textId="77777777" w:rsidR="00035001" w:rsidRDefault="006B263F">
      <w:pPr>
        <w:rPr>
          <w:sz w:val="26"/>
          <w:szCs w:val="26"/>
        </w:rPr>
      </w:pPr>
      <w:r>
        <w:rPr>
          <w:sz w:val="26"/>
          <w:szCs w:val="26"/>
        </w:rPr>
        <w:t xml:space="preserve">      and conducted by private counselors or organizations are not eligible using </w:t>
      </w:r>
    </w:p>
    <w:p w14:paraId="039D5823" w14:textId="24D3040C" w:rsidR="00035001" w:rsidRDefault="006B263F">
      <w:pPr>
        <w:rPr>
          <w:sz w:val="26"/>
          <w:szCs w:val="26"/>
        </w:rPr>
      </w:pPr>
      <w:r>
        <w:rPr>
          <w:sz w:val="26"/>
          <w:szCs w:val="26"/>
        </w:rPr>
        <w:t xml:space="preserve">      ALCA hours. </w:t>
      </w:r>
    </w:p>
    <w:p w14:paraId="4E4F09DD" w14:textId="77777777" w:rsidR="00857321" w:rsidRDefault="00857321">
      <w:pPr>
        <w:rPr>
          <w:sz w:val="26"/>
          <w:szCs w:val="26"/>
        </w:rPr>
      </w:pPr>
    </w:p>
    <w:p w14:paraId="464AF55B" w14:textId="493A4464" w:rsidR="00035001" w:rsidRDefault="006B263F">
      <w:pPr>
        <w:rPr>
          <w:sz w:val="26"/>
          <w:szCs w:val="26"/>
        </w:rPr>
      </w:pPr>
      <w:r>
        <w:rPr>
          <w:sz w:val="26"/>
          <w:szCs w:val="26"/>
        </w:rPr>
        <w:t xml:space="preserve">7.  Poster sessions are not eligible for continuing education hours. </w:t>
      </w:r>
    </w:p>
    <w:p w14:paraId="5B5E99C0" w14:textId="77777777" w:rsidR="00857321" w:rsidRDefault="00857321">
      <w:pPr>
        <w:rPr>
          <w:sz w:val="26"/>
          <w:szCs w:val="26"/>
        </w:rPr>
      </w:pPr>
    </w:p>
    <w:p w14:paraId="44B37834" w14:textId="77777777" w:rsidR="00035001" w:rsidRDefault="006B263F">
      <w:pPr>
        <w:rPr>
          <w:sz w:val="26"/>
          <w:szCs w:val="26"/>
        </w:rPr>
      </w:pPr>
      <w:r>
        <w:rPr>
          <w:sz w:val="26"/>
          <w:szCs w:val="26"/>
        </w:rPr>
        <w:t>8.  In order to receive credit, sessions within a program or event must last for at</w:t>
      </w:r>
    </w:p>
    <w:p w14:paraId="34173C0E" w14:textId="77777777" w:rsidR="00035001" w:rsidRDefault="006B263F">
      <w:pPr>
        <w:rPr>
          <w:sz w:val="26"/>
          <w:szCs w:val="26"/>
        </w:rPr>
      </w:pPr>
      <w:r>
        <w:rPr>
          <w:sz w:val="26"/>
          <w:szCs w:val="26"/>
        </w:rPr>
        <w:t xml:space="preserve">     least one full hour. It is the responsibility of the program coordinator to ensure </w:t>
      </w:r>
    </w:p>
    <w:p w14:paraId="7A67C4C4" w14:textId="573D4A64" w:rsidR="00035001" w:rsidRDefault="006B263F">
      <w:pPr>
        <w:rPr>
          <w:sz w:val="26"/>
          <w:szCs w:val="26"/>
        </w:rPr>
      </w:pPr>
      <w:r>
        <w:rPr>
          <w:sz w:val="26"/>
          <w:szCs w:val="26"/>
        </w:rPr>
        <w:t xml:space="preserve">     that presenters understand this and plan accordingly. </w:t>
      </w:r>
    </w:p>
    <w:p w14:paraId="655BD0E4" w14:textId="77777777" w:rsidR="00857321" w:rsidRDefault="00857321">
      <w:pPr>
        <w:rPr>
          <w:sz w:val="26"/>
          <w:szCs w:val="26"/>
        </w:rPr>
      </w:pPr>
    </w:p>
    <w:p w14:paraId="79F491AE" w14:textId="77777777" w:rsidR="00035001" w:rsidRDefault="006B263F">
      <w:pPr>
        <w:rPr>
          <w:sz w:val="26"/>
          <w:szCs w:val="26"/>
        </w:rPr>
      </w:pPr>
      <w:r>
        <w:rPr>
          <w:sz w:val="26"/>
          <w:szCs w:val="26"/>
        </w:rPr>
        <w:t xml:space="preserve"> 9.  Sessions which are less than one hour in length will not qualify for credit. </w:t>
      </w:r>
    </w:p>
    <w:p w14:paraId="3685B16E" w14:textId="77777777" w:rsidR="00035001" w:rsidRDefault="00035001">
      <w:pPr>
        <w:rPr>
          <w:sz w:val="26"/>
          <w:szCs w:val="26"/>
        </w:rPr>
      </w:pPr>
    </w:p>
    <w:p w14:paraId="41F48E1F" w14:textId="77777777" w:rsidR="00035001" w:rsidRDefault="006B263F">
      <w:pPr>
        <w:rPr>
          <w:b/>
          <w:sz w:val="26"/>
          <w:szCs w:val="26"/>
          <w:u w:val="single"/>
        </w:rPr>
      </w:pPr>
      <w:r>
        <w:rPr>
          <w:b/>
          <w:sz w:val="26"/>
          <w:szCs w:val="26"/>
          <w:u w:val="single"/>
        </w:rPr>
        <w:t xml:space="preserve">Pre-Approval Procedures: </w:t>
      </w:r>
    </w:p>
    <w:p w14:paraId="5DFD07D6" w14:textId="77777777" w:rsidR="00035001" w:rsidRDefault="00035001">
      <w:pPr>
        <w:rPr>
          <w:b/>
          <w:sz w:val="26"/>
          <w:szCs w:val="26"/>
          <w:u w:val="single"/>
        </w:rPr>
      </w:pPr>
    </w:p>
    <w:p w14:paraId="4F228F02" w14:textId="32375AAE" w:rsidR="00035001" w:rsidRDefault="006B263F">
      <w:pPr>
        <w:numPr>
          <w:ilvl w:val="0"/>
          <w:numId w:val="4"/>
        </w:numPr>
        <w:rPr>
          <w:sz w:val="26"/>
          <w:szCs w:val="26"/>
        </w:rPr>
      </w:pPr>
      <w:r>
        <w:rPr>
          <w:sz w:val="26"/>
          <w:szCs w:val="26"/>
        </w:rPr>
        <w:t xml:space="preserve">All materials must be submitted at least </w:t>
      </w:r>
      <w:r>
        <w:rPr>
          <w:b/>
          <w:sz w:val="26"/>
          <w:szCs w:val="26"/>
          <w:u w:val="single"/>
        </w:rPr>
        <w:t>30 days</w:t>
      </w:r>
      <w:r>
        <w:rPr>
          <w:sz w:val="26"/>
          <w:szCs w:val="26"/>
        </w:rPr>
        <w:t xml:space="preserve"> prior to the workshop or program</w:t>
      </w:r>
      <w:r>
        <w:rPr>
          <w:i/>
          <w:sz w:val="26"/>
          <w:szCs w:val="26"/>
        </w:rPr>
        <w:t xml:space="preserve">. </w:t>
      </w:r>
      <w:r>
        <w:rPr>
          <w:sz w:val="26"/>
          <w:szCs w:val="26"/>
        </w:rPr>
        <w:t xml:space="preserve">Advertising is prohibited until the pre-approval process has been </w:t>
      </w:r>
      <w:r>
        <w:rPr>
          <w:i/>
          <w:sz w:val="26"/>
          <w:szCs w:val="26"/>
        </w:rPr>
        <w:t xml:space="preserve">completed and the program </w:t>
      </w:r>
      <w:r w:rsidR="00857321" w:rsidRPr="00CE15E0">
        <w:rPr>
          <w:i/>
          <w:sz w:val="26"/>
          <w:szCs w:val="26"/>
        </w:rPr>
        <w:t>planners</w:t>
      </w:r>
      <w:r w:rsidR="00857321" w:rsidRPr="00CE15E0">
        <w:rPr>
          <w:iCs/>
          <w:sz w:val="26"/>
          <w:szCs w:val="26"/>
        </w:rPr>
        <w:t xml:space="preserve"> </w:t>
      </w:r>
      <w:r>
        <w:rPr>
          <w:i/>
          <w:sz w:val="26"/>
          <w:szCs w:val="26"/>
        </w:rPr>
        <w:t xml:space="preserve">have received their approval form. </w:t>
      </w:r>
      <w:r>
        <w:rPr>
          <w:sz w:val="26"/>
          <w:szCs w:val="26"/>
        </w:rPr>
        <w:t xml:space="preserve">Please note that all materials must be received for the application to be reviewed and the review period takes roughly two-three weeks. </w:t>
      </w:r>
    </w:p>
    <w:p w14:paraId="7BD519A3" w14:textId="77777777" w:rsidR="00035001" w:rsidRDefault="00035001">
      <w:pPr>
        <w:rPr>
          <w:sz w:val="26"/>
          <w:szCs w:val="26"/>
        </w:rPr>
      </w:pPr>
    </w:p>
    <w:p w14:paraId="39458138" w14:textId="77777777" w:rsidR="00035001" w:rsidRDefault="006B263F">
      <w:pPr>
        <w:numPr>
          <w:ilvl w:val="0"/>
          <w:numId w:val="4"/>
        </w:numPr>
        <w:rPr>
          <w:sz w:val="26"/>
          <w:szCs w:val="26"/>
        </w:rPr>
      </w:pPr>
      <w:r>
        <w:rPr>
          <w:sz w:val="26"/>
          <w:szCs w:val="26"/>
        </w:rPr>
        <w:t>A detailed program description must be written which includes the following information:</w:t>
      </w:r>
    </w:p>
    <w:p w14:paraId="3A7B16B0" w14:textId="77777777" w:rsidR="00035001" w:rsidRDefault="006B263F">
      <w:pPr>
        <w:numPr>
          <w:ilvl w:val="1"/>
          <w:numId w:val="4"/>
        </w:numPr>
        <w:rPr>
          <w:sz w:val="26"/>
          <w:szCs w:val="26"/>
        </w:rPr>
      </w:pPr>
      <w:r>
        <w:rPr>
          <w:sz w:val="26"/>
          <w:szCs w:val="26"/>
        </w:rPr>
        <w:t>Program Title</w:t>
      </w:r>
    </w:p>
    <w:p w14:paraId="1F223382" w14:textId="77777777" w:rsidR="00035001" w:rsidRDefault="006B263F">
      <w:pPr>
        <w:numPr>
          <w:ilvl w:val="1"/>
          <w:numId w:val="4"/>
        </w:numPr>
        <w:rPr>
          <w:sz w:val="26"/>
          <w:szCs w:val="26"/>
        </w:rPr>
      </w:pPr>
      <w:r>
        <w:rPr>
          <w:sz w:val="26"/>
          <w:szCs w:val="26"/>
        </w:rPr>
        <w:t>Goals of the program</w:t>
      </w:r>
    </w:p>
    <w:p w14:paraId="7E1EC655" w14:textId="77777777" w:rsidR="00035001" w:rsidRDefault="006B263F">
      <w:pPr>
        <w:numPr>
          <w:ilvl w:val="1"/>
          <w:numId w:val="4"/>
        </w:numPr>
        <w:rPr>
          <w:sz w:val="26"/>
          <w:szCs w:val="26"/>
        </w:rPr>
      </w:pPr>
      <w:r>
        <w:rPr>
          <w:sz w:val="26"/>
          <w:szCs w:val="26"/>
        </w:rPr>
        <w:lastRenderedPageBreak/>
        <w:t>Length of the program</w:t>
      </w:r>
    </w:p>
    <w:p w14:paraId="7DABAF59" w14:textId="77777777" w:rsidR="00035001" w:rsidRDefault="006B263F">
      <w:pPr>
        <w:numPr>
          <w:ilvl w:val="1"/>
          <w:numId w:val="4"/>
        </w:numPr>
        <w:rPr>
          <w:sz w:val="26"/>
          <w:szCs w:val="26"/>
        </w:rPr>
      </w:pPr>
      <w:r>
        <w:rPr>
          <w:sz w:val="26"/>
          <w:szCs w:val="26"/>
        </w:rPr>
        <w:t>Description or outline of the program</w:t>
      </w:r>
    </w:p>
    <w:p w14:paraId="3E72EEEE" w14:textId="77777777" w:rsidR="00035001" w:rsidRDefault="006B263F">
      <w:pPr>
        <w:numPr>
          <w:ilvl w:val="1"/>
          <w:numId w:val="4"/>
        </w:numPr>
        <w:rPr>
          <w:sz w:val="26"/>
          <w:szCs w:val="26"/>
        </w:rPr>
      </w:pPr>
      <w:r>
        <w:rPr>
          <w:sz w:val="26"/>
          <w:szCs w:val="26"/>
        </w:rPr>
        <w:t>Date, place, and time of the program</w:t>
      </w:r>
    </w:p>
    <w:p w14:paraId="5A44F534" w14:textId="77777777" w:rsidR="00035001" w:rsidRDefault="006B263F">
      <w:pPr>
        <w:numPr>
          <w:ilvl w:val="1"/>
          <w:numId w:val="4"/>
        </w:numPr>
        <w:rPr>
          <w:sz w:val="26"/>
          <w:szCs w:val="26"/>
        </w:rPr>
      </w:pPr>
      <w:r>
        <w:rPr>
          <w:sz w:val="26"/>
          <w:szCs w:val="26"/>
        </w:rPr>
        <w:t>Schedule of sessions and presenter(s) for each session</w:t>
      </w:r>
    </w:p>
    <w:p w14:paraId="227FB671" w14:textId="77777777" w:rsidR="00035001" w:rsidRDefault="006B263F">
      <w:pPr>
        <w:numPr>
          <w:ilvl w:val="1"/>
          <w:numId w:val="4"/>
        </w:numPr>
        <w:rPr>
          <w:sz w:val="26"/>
          <w:szCs w:val="26"/>
        </w:rPr>
      </w:pPr>
      <w:r>
        <w:rPr>
          <w:sz w:val="26"/>
          <w:szCs w:val="26"/>
        </w:rPr>
        <w:t>Identification of core content area addressed</w:t>
      </w:r>
    </w:p>
    <w:p w14:paraId="1886CBC5" w14:textId="77777777" w:rsidR="00035001" w:rsidRDefault="006B263F">
      <w:pPr>
        <w:numPr>
          <w:ilvl w:val="1"/>
          <w:numId w:val="4"/>
        </w:numPr>
        <w:rPr>
          <w:sz w:val="26"/>
          <w:szCs w:val="26"/>
        </w:rPr>
      </w:pPr>
      <w:r>
        <w:rPr>
          <w:sz w:val="26"/>
          <w:szCs w:val="26"/>
        </w:rPr>
        <w:t>Evaluation procedure and copy of evaluation form</w:t>
      </w:r>
    </w:p>
    <w:p w14:paraId="0643F952" w14:textId="77777777" w:rsidR="00035001" w:rsidRDefault="006B263F">
      <w:pPr>
        <w:numPr>
          <w:ilvl w:val="1"/>
          <w:numId w:val="4"/>
        </w:numPr>
        <w:rPr>
          <w:sz w:val="26"/>
          <w:szCs w:val="26"/>
        </w:rPr>
      </w:pPr>
      <w:r>
        <w:rPr>
          <w:sz w:val="26"/>
          <w:szCs w:val="26"/>
        </w:rPr>
        <w:t xml:space="preserve">Copy of ALCA application form for hours following completion of workshop. </w:t>
      </w:r>
    </w:p>
    <w:p w14:paraId="1A5CC598" w14:textId="04580A43" w:rsidR="00B72A9F" w:rsidRPr="00A11A19" w:rsidRDefault="006B263F" w:rsidP="00A11A19">
      <w:pPr>
        <w:numPr>
          <w:ilvl w:val="1"/>
          <w:numId w:val="4"/>
        </w:numPr>
        <w:rPr>
          <w:sz w:val="26"/>
          <w:szCs w:val="26"/>
        </w:rPr>
      </w:pPr>
      <w:r>
        <w:rPr>
          <w:sz w:val="26"/>
          <w:szCs w:val="26"/>
        </w:rPr>
        <w:t xml:space="preserve">Advertising procedure and copy of all advertising forms. </w:t>
      </w:r>
      <w:r w:rsidRPr="00414C93">
        <w:rPr>
          <w:b/>
          <w:sz w:val="26"/>
          <w:szCs w:val="26"/>
          <w:u w:val="single"/>
        </w:rPr>
        <w:t xml:space="preserve">These forms must include the </w:t>
      </w:r>
      <w:r w:rsidR="00857321" w:rsidRPr="00414C93">
        <w:rPr>
          <w:b/>
          <w:sz w:val="26"/>
          <w:szCs w:val="26"/>
          <w:u w:val="single"/>
        </w:rPr>
        <w:t>NBCC</w:t>
      </w:r>
      <w:r w:rsidRPr="00414C93">
        <w:rPr>
          <w:b/>
          <w:sz w:val="26"/>
          <w:szCs w:val="26"/>
          <w:u w:val="single"/>
        </w:rPr>
        <w:t xml:space="preserve"> statement and logo.</w:t>
      </w:r>
      <w:r w:rsidR="00A11A19">
        <w:rPr>
          <w:b/>
          <w:sz w:val="26"/>
          <w:szCs w:val="26"/>
          <w:u w:val="single"/>
        </w:rPr>
        <w:t xml:space="preserve"> </w:t>
      </w:r>
      <w:r w:rsidR="00A11A19">
        <w:rPr>
          <w:sz w:val="26"/>
          <w:szCs w:val="26"/>
        </w:rPr>
        <w:t xml:space="preserve">This will be sent to you once your program is approved. </w:t>
      </w:r>
    </w:p>
    <w:p w14:paraId="0007DC6F" w14:textId="77777777" w:rsidR="00035001" w:rsidRDefault="00035001">
      <w:pPr>
        <w:rPr>
          <w:sz w:val="26"/>
          <w:szCs w:val="26"/>
        </w:rPr>
      </w:pPr>
    </w:p>
    <w:p w14:paraId="48A0434C" w14:textId="77777777" w:rsidR="00035001" w:rsidRDefault="006B263F">
      <w:pPr>
        <w:numPr>
          <w:ilvl w:val="0"/>
          <w:numId w:val="4"/>
        </w:numPr>
        <w:rPr>
          <w:sz w:val="26"/>
          <w:szCs w:val="26"/>
        </w:rPr>
      </w:pPr>
      <w:r>
        <w:rPr>
          <w:sz w:val="26"/>
          <w:szCs w:val="26"/>
        </w:rPr>
        <w:t xml:space="preserve">Presenter information for each presenter: </w:t>
      </w:r>
    </w:p>
    <w:p w14:paraId="4742A48F" w14:textId="77777777" w:rsidR="00035001" w:rsidRDefault="006B263F">
      <w:pPr>
        <w:numPr>
          <w:ilvl w:val="1"/>
          <w:numId w:val="4"/>
        </w:numPr>
        <w:rPr>
          <w:sz w:val="26"/>
          <w:szCs w:val="26"/>
        </w:rPr>
      </w:pPr>
      <w:r>
        <w:rPr>
          <w:sz w:val="26"/>
          <w:szCs w:val="26"/>
        </w:rPr>
        <w:t xml:space="preserve">Presenter’s full name </w:t>
      </w:r>
    </w:p>
    <w:p w14:paraId="62AFE347" w14:textId="77777777" w:rsidR="00035001" w:rsidRDefault="006B263F">
      <w:pPr>
        <w:numPr>
          <w:ilvl w:val="1"/>
          <w:numId w:val="4"/>
        </w:numPr>
        <w:rPr>
          <w:sz w:val="26"/>
          <w:szCs w:val="26"/>
        </w:rPr>
      </w:pPr>
      <w:r>
        <w:rPr>
          <w:sz w:val="26"/>
          <w:szCs w:val="26"/>
        </w:rPr>
        <w:t>Presenter’s educational background</w:t>
      </w:r>
    </w:p>
    <w:p w14:paraId="10AF1920" w14:textId="77777777" w:rsidR="00035001" w:rsidRDefault="006B263F">
      <w:pPr>
        <w:numPr>
          <w:ilvl w:val="1"/>
          <w:numId w:val="4"/>
        </w:numPr>
        <w:rPr>
          <w:sz w:val="26"/>
          <w:szCs w:val="26"/>
        </w:rPr>
      </w:pPr>
      <w:r>
        <w:rPr>
          <w:sz w:val="26"/>
          <w:szCs w:val="26"/>
        </w:rPr>
        <w:t>Presenter’s credentials</w:t>
      </w:r>
    </w:p>
    <w:p w14:paraId="28639D8B" w14:textId="77777777" w:rsidR="00035001" w:rsidRDefault="006B263F">
      <w:pPr>
        <w:numPr>
          <w:ilvl w:val="1"/>
          <w:numId w:val="4"/>
        </w:numPr>
        <w:rPr>
          <w:sz w:val="26"/>
          <w:szCs w:val="26"/>
        </w:rPr>
      </w:pPr>
      <w:r>
        <w:rPr>
          <w:sz w:val="26"/>
          <w:szCs w:val="26"/>
        </w:rPr>
        <w:t>Identification of presenter category</w:t>
      </w:r>
    </w:p>
    <w:p w14:paraId="109FAAD3" w14:textId="77777777" w:rsidR="00035001" w:rsidRDefault="006B263F">
      <w:pPr>
        <w:numPr>
          <w:ilvl w:val="1"/>
          <w:numId w:val="4"/>
        </w:numPr>
        <w:rPr>
          <w:sz w:val="26"/>
          <w:szCs w:val="26"/>
        </w:rPr>
      </w:pPr>
      <w:r>
        <w:rPr>
          <w:sz w:val="26"/>
          <w:szCs w:val="26"/>
        </w:rPr>
        <w:t xml:space="preserve">Presenter’s job history </w:t>
      </w:r>
    </w:p>
    <w:p w14:paraId="58692583" w14:textId="39B75767" w:rsidR="00035001" w:rsidRDefault="006B263F">
      <w:pPr>
        <w:numPr>
          <w:ilvl w:val="1"/>
          <w:numId w:val="4"/>
        </w:numPr>
        <w:rPr>
          <w:sz w:val="26"/>
          <w:szCs w:val="26"/>
        </w:rPr>
      </w:pPr>
      <w:r>
        <w:rPr>
          <w:sz w:val="26"/>
          <w:szCs w:val="26"/>
        </w:rPr>
        <w:t xml:space="preserve">Short </w:t>
      </w:r>
      <w:r w:rsidR="00907EA0">
        <w:rPr>
          <w:sz w:val="26"/>
          <w:szCs w:val="26"/>
        </w:rPr>
        <w:t>resume/</w:t>
      </w:r>
      <w:r>
        <w:rPr>
          <w:sz w:val="26"/>
          <w:szCs w:val="26"/>
        </w:rPr>
        <w:t xml:space="preserve">vita (1-3 pages) for the presenter. </w:t>
      </w:r>
    </w:p>
    <w:p w14:paraId="54D0E9A8" w14:textId="408E6AFB" w:rsidR="00035001" w:rsidRDefault="00035001">
      <w:pPr>
        <w:ind w:left="720"/>
        <w:rPr>
          <w:sz w:val="26"/>
          <w:szCs w:val="26"/>
        </w:rPr>
      </w:pPr>
      <w:bookmarkStart w:id="0" w:name="_GoBack"/>
      <w:bookmarkEnd w:id="0"/>
    </w:p>
    <w:p w14:paraId="6DA0AE6A" w14:textId="49A0E2E8" w:rsidR="00035001" w:rsidRDefault="006B263F">
      <w:pPr>
        <w:numPr>
          <w:ilvl w:val="0"/>
          <w:numId w:val="4"/>
        </w:numPr>
        <w:rPr>
          <w:sz w:val="26"/>
          <w:szCs w:val="26"/>
        </w:rPr>
      </w:pPr>
      <w:r>
        <w:rPr>
          <w:sz w:val="26"/>
          <w:szCs w:val="26"/>
        </w:rPr>
        <w:t>A letter or email from the President of the chapter, division,</w:t>
      </w:r>
      <w:r w:rsidR="00016BED">
        <w:rPr>
          <w:sz w:val="26"/>
          <w:szCs w:val="26"/>
        </w:rPr>
        <w:t xml:space="preserve"> </w:t>
      </w:r>
      <w:r>
        <w:rPr>
          <w:sz w:val="26"/>
          <w:szCs w:val="26"/>
        </w:rPr>
        <w:t xml:space="preserve">or affiliate stating the program or workshop is an official event of that chapter/division/affiliate that has been voted on by the Executive Committee of the organization when planning their annual program. All collaborating chapters/divisions/affiliates should be included in the application process. </w:t>
      </w:r>
    </w:p>
    <w:p w14:paraId="22C179E2" w14:textId="77777777" w:rsidR="00857321" w:rsidRDefault="00857321" w:rsidP="00016BED">
      <w:pPr>
        <w:ind w:left="720"/>
        <w:rPr>
          <w:sz w:val="26"/>
          <w:szCs w:val="26"/>
        </w:rPr>
      </w:pPr>
    </w:p>
    <w:p w14:paraId="6779B945" w14:textId="398A3465" w:rsidR="00035001" w:rsidRPr="00016BED" w:rsidRDefault="006B263F" w:rsidP="00016BED">
      <w:pPr>
        <w:numPr>
          <w:ilvl w:val="0"/>
          <w:numId w:val="4"/>
        </w:numPr>
        <w:rPr>
          <w:sz w:val="26"/>
          <w:szCs w:val="26"/>
        </w:rPr>
      </w:pPr>
      <w:r>
        <w:rPr>
          <w:sz w:val="26"/>
          <w:szCs w:val="26"/>
        </w:rPr>
        <w:t>Upon receipt of all materials, the Alabama Counseling Association ACEP Coordinator will review the submitted materials to determine if the program/workshop is in compliance with the guidelines for offering hours. The ACEP Coordinator will then contact the chapter/division/affiliate representative regarding approval and the number</w:t>
      </w:r>
      <w:r w:rsidR="00016BED">
        <w:rPr>
          <w:sz w:val="26"/>
          <w:szCs w:val="26"/>
        </w:rPr>
        <w:t xml:space="preserve"> </w:t>
      </w:r>
      <w:r>
        <w:rPr>
          <w:sz w:val="26"/>
          <w:szCs w:val="26"/>
        </w:rPr>
        <w:t xml:space="preserve">of hours to be awarded. </w:t>
      </w:r>
    </w:p>
    <w:p w14:paraId="43C58646" w14:textId="77777777" w:rsidR="00035001" w:rsidRDefault="00035001">
      <w:pPr>
        <w:rPr>
          <w:b/>
          <w:sz w:val="26"/>
          <w:szCs w:val="26"/>
        </w:rPr>
      </w:pPr>
    </w:p>
    <w:p w14:paraId="0BBD0F16" w14:textId="77777777" w:rsidR="00035001" w:rsidRDefault="00035001">
      <w:pPr>
        <w:rPr>
          <w:b/>
          <w:sz w:val="26"/>
          <w:szCs w:val="26"/>
        </w:rPr>
      </w:pPr>
    </w:p>
    <w:p w14:paraId="6EF888CB" w14:textId="77777777" w:rsidR="00035001" w:rsidRDefault="006B263F">
      <w:pPr>
        <w:rPr>
          <w:b/>
          <w:sz w:val="26"/>
          <w:szCs w:val="26"/>
        </w:rPr>
      </w:pPr>
      <w:r>
        <w:rPr>
          <w:b/>
          <w:sz w:val="26"/>
          <w:szCs w:val="26"/>
        </w:rPr>
        <w:t xml:space="preserve">Please note! </w:t>
      </w:r>
    </w:p>
    <w:p w14:paraId="4FA4D0BA" w14:textId="77777777" w:rsidR="00035001" w:rsidRDefault="00035001">
      <w:pPr>
        <w:rPr>
          <w:b/>
          <w:sz w:val="26"/>
          <w:szCs w:val="26"/>
        </w:rPr>
      </w:pPr>
    </w:p>
    <w:p w14:paraId="00E84884" w14:textId="77777777" w:rsidR="00035001" w:rsidRDefault="006B263F">
      <w:pPr>
        <w:rPr>
          <w:sz w:val="26"/>
          <w:szCs w:val="26"/>
          <w:u w:val="single"/>
        </w:rPr>
      </w:pPr>
      <w:r>
        <w:rPr>
          <w:sz w:val="26"/>
          <w:szCs w:val="26"/>
        </w:rPr>
        <w:lastRenderedPageBreak/>
        <w:t xml:space="preserve">In order to be approved for continuing education hours, the guidelines must be followed explicitly. The steps below outline the procedures necessary to offer certificates to attendees for hours. </w:t>
      </w:r>
      <w:r>
        <w:rPr>
          <w:b/>
          <w:sz w:val="26"/>
          <w:szCs w:val="26"/>
        </w:rPr>
        <w:t xml:space="preserve">The documentation must be received within 10 days of the program completion. </w:t>
      </w:r>
      <w:r>
        <w:rPr>
          <w:sz w:val="26"/>
          <w:szCs w:val="26"/>
        </w:rPr>
        <w:t xml:space="preserve">It is important to note that hours will only be awarded for the program portion of the session. Business meetings, registration, meals, and breaks are not eligible to receive hours. </w:t>
      </w:r>
      <w:r>
        <w:rPr>
          <w:sz w:val="26"/>
          <w:szCs w:val="26"/>
          <w:u w:val="single"/>
        </w:rPr>
        <w:t>These activities should not be included in the program length submitted in the application.</w:t>
      </w:r>
    </w:p>
    <w:p w14:paraId="6A32945E" w14:textId="77777777" w:rsidR="00035001" w:rsidRDefault="00035001">
      <w:pPr>
        <w:rPr>
          <w:sz w:val="26"/>
          <w:szCs w:val="26"/>
          <w:u w:val="single"/>
        </w:rPr>
      </w:pPr>
    </w:p>
    <w:p w14:paraId="3172BEA1" w14:textId="77777777" w:rsidR="00035001" w:rsidRDefault="006B263F">
      <w:pPr>
        <w:rPr>
          <w:b/>
          <w:sz w:val="26"/>
          <w:szCs w:val="26"/>
        </w:rPr>
      </w:pPr>
      <w:r>
        <w:rPr>
          <w:b/>
          <w:sz w:val="26"/>
          <w:szCs w:val="26"/>
        </w:rPr>
        <w:t xml:space="preserve">The following items must be submitted: </w:t>
      </w:r>
    </w:p>
    <w:p w14:paraId="1A07FBAF" w14:textId="77777777" w:rsidR="00035001" w:rsidRDefault="00035001" w:rsidP="00016BED">
      <w:pPr>
        <w:rPr>
          <w:sz w:val="26"/>
          <w:szCs w:val="26"/>
        </w:rPr>
      </w:pPr>
    </w:p>
    <w:p w14:paraId="3F4F3035" w14:textId="44A7FC29" w:rsidR="00035001" w:rsidRPr="00016BED" w:rsidRDefault="006B263F" w:rsidP="00016BED">
      <w:pPr>
        <w:pStyle w:val="ListParagraph"/>
        <w:numPr>
          <w:ilvl w:val="0"/>
          <w:numId w:val="10"/>
        </w:numPr>
        <w:rPr>
          <w:sz w:val="26"/>
          <w:szCs w:val="26"/>
        </w:rPr>
      </w:pPr>
      <w:r w:rsidRPr="00016BED">
        <w:rPr>
          <w:sz w:val="26"/>
          <w:szCs w:val="26"/>
        </w:rPr>
        <w:t xml:space="preserve">Attendance roster signed by participants indicating time of arrival/departure; programs with both morning and afternoon sessions must have a sign-in sheet for both sessions. Credit may only be requested for sessions attended in their entirety. </w:t>
      </w:r>
      <w:r w:rsidRPr="00016BED">
        <w:rPr>
          <w:b/>
          <w:sz w:val="26"/>
          <w:szCs w:val="26"/>
        </w:rPr>
        <w:t xml:space="preserve">Presenters may not receive credit for workshops or parts of workshops in which they present. </w:t>
      </w:r>
    </w:p>
    <w:p w14:paraId="5BF92D9B" w14:textId="77777777" w:rsidR="00035001" w:rsidRDefault="00035001" w:rsidP="00016BED">
      <w:pPr>
        <w:rPr>
          <w:b/>
          <w:sz w:val="26"/>
          <w:szCs w:val="26"/>
        </w:rPr>
      </w:pPr>
    </w:p>
    <w:p w14:paraId="128A3667" w14:textId="0309BD3A" w:rsidR="00035001" w:rsidRPr="00016BED" w:rsidRDefault="006B263F" w:rsidP="00016BED">
      <w:pPr>
        <w:pStyle w:val="ListParagraph"/>
        <w:numPr>
          <w:ilvl w:val="0"/>
          <w:numId w:val="10"/>
        </w:numPr>
        <w:rPr>
          <w:sz w:val="26"/>
          <w:szCs w:val="26"/>
        </w:rPr>
      </w:pPr>
      <w:r w:rsidRPr="00016BED">
        <w:rPr>
          <w:sz w:val="26"/>
          <w:szCs w:val="26"/>
        </w:rPr>
        <w:t>For live, virtual workshops, screenshots must be provided throughout the event</w:t>
      </w:r>
      <w:r w:rsidR="00016BED" w:rsidRPr="00016BED">
        <w:rPr>
          <w:sz w:val="26"/>
          <w:szCs w:val="26"/>
        </w:rPr>
        <w:t>,</w:t>
      </w:r>
      <w:r w:rsidRPr="00016BED">
        <w:rPr>
          <w:sz w:val="26"/>
          <w:szCs w:val="26"/>
        </w:rPr>
        <w:t xml:space="preserve"> which can verify full attendance at the program/workshop. Documentation should include a time/date stamp to verify attendance and provide verification for all sessions included in the workshop. Certificates will not be offered to attendees if their attendance cannot be verified. </w:t>
      </w:r>
    </w:p>
    <w:p w14:paraId="27ACFB1E" w14:textId="77777777" w:rsidR="00016BED" w:rsidRPr="00016BED" w:rsidRDefault="00016BED" w:rsidP="00016BED">
      <w:pPr>
        <w:pStyle w:val="ListParagraph"/>
        <w:rPr>
          <w:sz w:val="26"/>
          <w:szCs w:val="26"/>
        </w:rPr>
      </w:pPr>
    </w:p>
    <w:p w14:paraId="1F7EE1B3" w14:textId="77777777" w:rsidR="00016BED" w:rsidRPr="00016BED" w:rsidRDefault="006B263F" w:rsidP="00016BED">
      <w:pPr>
        <w:pStyle w:val="ListParagraph"/>
        <w:numPr>
          <w:ilvl w:val="0"/>
          <w:numId w:val="10"/>
        </w:numPr>
        <w:rPr>
          <w:sz w:val="26"/>
          <w:szCs w:val="26"/>
        </w:rPr>
      </w:pPr>
      <w:r w:rsidRPr="00016BED">
        <w:rPr>
          <w:sz w:val="26"/>
          <w:szCs w:val="26"/>
        </w:rPr>
        <w:t>A summary of the feedback received through evaluation at the completion of the program or workshop.</w:t>
      </w:r>
    </w:p>
    <w:p w14:paraId="5B55BE92" w14:textId="02B6A0D9" w:rsidR="00035001" w:rsidRDefault="00035001" w:rsidP="00016BED">
      <w:pPr>
        <w:ind w:left="720" w:firstLine="75"/>
        <w:rPr>
          <w:sz w:val="26"/>
          <w:szCs w:val="26"/>
        </w:rPr>
      </w:pPr>
    </w:p>
    <w:p w14:paraId="037CD261" w14:textId="77777777" w:rsidR="00035001" w:rsidRDefault="006B263F" w:rsidP="00016BED">
      <w:pPr>
        <w:numPr>
          <w:ilvl w:val="0"/>
          <w:numId w:val="10"/>
        </w:numPr>
        <w:rPr>
          <w:sz w:val="26"/>
          <w:szCs w:val="26"/>
        </w:rPr>
      </w:pPr>
      <w:r>
        <w:rPr>
          <w:sz w:val="26"/>
          <w:szCs w:val="26"/>
        </w:rPr>
        <w:t xml:space="preserve">To apply for certificates, chapters/divisions/affiliates have two choices: </w:t>
      </w:r>
    </w:p>
    <w:p w14:paraId="669F7B3F" w14:textId="77777777" w:rsidR="00035001" w:rsidRDefault="006B263F">
      <w:pPr>
        <w:numPr>
          <w:ilvl w:val="1"/>
          <w:numId w:val="3"/>
        </w:numPr>
        <w:rPr>
          <w:sz w:val="26"/>
          <w:szCs w:val="26"/>
        </w:rPr>
      </w:pPr>
      <w:r>
        <w:rPr>
          <w:sz w:val="26"/>
          <w:szCs w:val="26"/>
        </w:rPr>
        <w:t>Have attendees submit their applications individually OR</w:t>
      </w:r>
    </w:p>
    <w:p w14:paraId="0F481FF1" w14:textId="77777777" w:rsidR="00035001" w:rsidRDefault="006B263F">
      <w:pPr>
        <w:numPr>
          <w:ilvl w:val="1"/>
          <w:numId w:val="3"/>
        </w:numPr>
        <w:rPr>
          <w:sz w:val="26"/>
          <w:szCs w:val="26"/>
        </w:rPr>
      </w:pPr>
      <w:r>
        <w:rPr>
          <w:sz w:val="26"/>
          <w:szCs w:val="26"/>
        </w:rPr>
        <w:t xml:space="preserve">Program organizer submits all attendee applications with one composite check made out to ALCA. </w:t>
      </w:r>
      <w:r w:rsidRPr="00907EA0">
        <w:rPr>
          <w:bCs/>
          <w:sz w:val="26"/>
          <w:szCs w:val="26"/>
        </w:rPr>
        <w:t xml:space="preserve">(PREFERRED METHOD) </w:t>
      </w:r>
    </w:p>
    <w:p w14:paraId="5CFE2449" w14:textId="77777777" w:rsidR="00035001" w:rsidRDefault="006B263F">
      <w:pPr>
        <w:numPr>
          <w:ilvl w:val="1"/>
          <w:numId w:val="3"/>
        </w:numPr>
        <w:rPr>
          <w:sz w:val="26"/>
          <w:szCs w:val="26"/>
        </w:rPr>
      </w:pPr>
      <w:r>
        <w:rPr>
          <w:sz w:val="26"/>
          <w:szCs w:val="26"/>
        </w:rPr>
        <w:t xml:space="preserve">The fee for ALCA members is $5.00; the fee for non-ALCA members is $20.00. </w:t>
      </w:r>
    </w:p>
    <w:p w14:paraId="1CC2E627" w14:textId="77777777" w:rsidR="00035001" w:rsidRDefault="006B263F">
      <w:pPr>
        <w:numPr>
          <w:ilvl w:val="1"/>
          <w:numId w:val="3"/>
        </w:numPr>
        <w:rPr>
          <w:i/>
          <w:sz w:val="26"/>
          <w:szCs w:val="26"/>
        </w:rPr>
      </w:pPr>
      <w:r>
        <w:rPr>
          <w:i/>
          <w:sz w:val="26"/>
          <w:szCs w:val="26"/>
        </w:rPr>
        <w:t xml:space="preserve">Chapters/divisions/affiliates choosing to collect fees from all attendees who want certificates must submit one composite check made out to ALCA, attendance rosters, and completed applications for those requesting certificates. </w:t>
      </w:r>
    </w:p>
    <w:p w14:paraId="7C0433A4" w14:textId="77777777" w:rsidR="00035001" w:rsidRDefault="00035001">
      <w:pPr>
        <w:rPr>
          <w:sz w:val="26"/>
          <w:szCs w:val="26"/>
        </w:rPr>
      </w:pPr>
    </w:p>
    <w:p w14:paraId="483E13BD" w14:textId="7118CE04" w:rsidR="00035001" w:rsidRPr="00016BED" w:rsidRDefault="006B263F" w:rsidP="00016BED">
      <w:pPr>
        <w:pStyle w:val="ListParagraph"/>
        <w:numPr>
          <w:ilvl w:val="0"/>
          <w:numId w:val="10"/>
        </w:numPr>
        <w:rPr>
          <w:sz w:val="26"/>
          <w:szCs w:val="26"/>
        </w:rPr>
      </w:pPr>
      <w:r w:rsidRPr="00016BED">
        <w:rPr>
          <w:sz w:val="26"/>
          <w:szCs w:val="26"/>
        </w:rPr>
        <w:lastRenderedPageBreak/>
        <w:t xml:space="preserve">Attendees must be informed of the deadlines regarding the application process and replacement certificates. </w:t>
      </w:r>
    </w:p>
    <w:p w14:paraId="10880890" w14:textId="77777777" w:rsidR="00035001" w:rsidRDefault="00035001">
      <w:pPr>
        <w:ind w:left="720"/>
        <w:rPr>
          <w:sz w:val="26"/>
          <w:szCs w:val="26"/>
        </w:rPr>
      </w:pPr>
    </w:p>
    <w:p w14:paraId="4DBD3A0E" w14:textId="2E8B7650" w:rsidR="00035001" w:rsidRPr="00016BED" w:rsidRDefault="006B263F">
      <w:pPr>
        <w:numPr>
          <w:ilvl w:val="0"/>
          <w:numId w:val="1"/>
        </w:numPr>
        <w:rPr>
          <w:bCs/>
          <w:sz w:val="26"/>
          <w:szCs w:val="26"/>
        </w:rPr>
      </w:pPr>
      <w:r w:rsidRPr="00016BED">
        <w:rPr>
          <w:bCs/>
          <w:sz w:val="26"/>
          <w:szCs w:val="26"/>
        </w:rPr>
        <w:t xml:space="preserve">Certificate fees for ALCA member applications submitted more than </w:t>
      </w:r>
      <w:r w:rsidRPr="00016BED">
        <w:rPr>
          <w:bCs/>
          <w:sz w:val="26"/>
          <w:szCs w:val="26"/>
          <w:u w:val="single"/>
        </w:rPr>
        <w:t>60 days</w:t>
      </w:r>
      <w:r w:rsidRPr="00016BED">
        <w:rPr>
          <w:bCs/>
          <w:sz w:val="26"/>
          <w:szCs w:val="26"/>
        </w:rPr>
        <w:t xml:space="preserve"> after the date of the program are $10.00.</w:t>
      </w:r>
      <w:r w:rsidR="00907EA0">
        <w:rPr>
          <w:bCs/>
          <w:sz w:val="26"/>
          <w:szCs w:val="26"/>
        </w:rPr>
        <w:t xml:space="preserve"> </w:t>
      </w:r>
    </w:p>
    <w:p w14:paraId="6F68F856" w14:textId="77777777" w:rsidR="00035001" w:rsidRPr="00016BED" w:rsidRDefault="006B263F">
      <w:pPr>
        <w:numPr>
          <w:ilvl w:val="0"/>
          <w:numId w:val="1"/>
        </w:numPr>
        <w:rPr>
          <w:bCs/>
          <w:sz w:val="26"/>
          <w:szCs w:val="26"/>
        </w:rPr>
      </w:pPr>
      <w:r w:rsidRPr="00016BED">
        <w:rPr>
          <w:bCs/>
          <w:sz w:val="26"/>
          <w:szCs w:val="26"/>
        </w:rPr>
        <w:t xml:space="preserve">Late application fees for non-ALCA members are $25.00. </w:t>
      </w:r>
    </w:p>
    <w:p w14:paraId="290BDF7F" w14:textId="77777777" w:rsidR="00035001" w:rsidRDefault="00035001">
      <w:pPr>
        <w:rPr>
          <w:b/>
          <w:sz w:val="26"/>
          <w:szCs w:val="26"/>
        </w:rPr>
      </w:pPr>
    </w:p>
    <w:p w14:paraId="4789E679" w14:textId="77777777" w:rsidR="00035001" w:rsidRDefault="006B263F">
      <w:pPr>
        <w:rPr>
          <w:b/>
          <w:sz w:val="26"/>
          <w:szCs w:val="26"/>
          <w:u w:val="single"/>
        </w:rPr>
      </w:pPr>
      <w:r>
        <w:rPr>
          <w:b/>
          <w:sz w:val="26"/>
          <w:szCs w:val="26"/>
        </w:rPr>
        <w:tab/>
      </w:r>
      <w:r>
        <w:rPr>
          <w:b/>
          <w:sz w:val="26"/>
          <w:szCs w:val="26"/>
          <w:u w:val="single"/>
        </w:rPr>
        <w:t xml:space="preserve">Note: </w:t>
      </w:r>
    </w:p>
    <w:p w14:paraId="105B99E9" w14:textId="77777777" w:rsidR="00035001" w:rsidRDefault="00035001">
      <w:pPr>
        <w:rPr>
          <w:b/>
          <w:sz w:val="26"/>
          <w:szCs w:val="26"/>
          <w:u w:val="single"/>
        </w:rPr>
      </w:pPr>
    </w:p>
    <w:p w14:paraId="77DE5F85" w14:textId="77777777" w:rsidR="004B444D" w:rsidRDefault="006B263F" w:rsidP="00016BED">
      <w:pPr>
        <w:rPr>
          <w:b/>
          <w:sz w:val="26"/>
          <w:szCs w:val="26"/>
        </w:rPr>
      </w:pPr>
      <w:r>
        <w:rPr>
          <w:b/>
          <w:sz w:val="26"/>
          <w:szCs w:val="26"/>
        </w:rPr>
        <w:tab/>
        <w:t xml:space="preserve">The Alabama Counseling Association ACEP Coordinator will process and send certificates </w:t>
      </w:r>
      <w:r>
        <w:rPr>
          <w:b/>
          <w:sz w:val="26"/>
          <w:szCs w:val="26"/>
          <w:u w:val="single"/>
        </w:rPr>
        <w:t>within four weeks</w:t>
      </w:r>
      <w:r>
        <w:rPr>
          <w:b/>
          <w:sz w:val="26"/>
          <w:szCs w:val="26"/>
        </w:rPr>
        <w:t xml:space="preserve"> of receiving the applications</w:t>
      </w:r>
      <w:r w:rsidR="00016BED">
        <w:rPr>
          <w:b/>
          <w:sz w:val="26"/>
          <w:szCs w:val="26"/>
        </w:rPr>
        <w:t xml:space="preserve"> </w:t>
      </w:r>
      <w:r w:rsidR="00016BED">
        <w:rPr>
          <w:b/>
          <w:sz w:val="26"/>
          <w:szCs w:val="26"/>
          <w:u w:val="single"/>
        </w:rPr>
        <w:t>a</w:t>
      </w:r>
      <w:r>
        <w:rPr>
          <w:b/>
          <w:sz w:val="26"/>
          <w:szCs w:val="26"/>
          <w:u w:val="single"/>
        </w:rPr>
        <w:t>nd</w:t>
      </w:r>
      <w:r>
        <w:rPr>
          <w:b/>
          <w:sz w:val="26"/>
          <w:szCs w:val="26"/>
        </w:rPr>
        <w:t xml:space="preserve"> </w:t>
      </w:r>
      <w:r w:rsidR="00016BED">
        <w:rPr>
          <w:b/>
          <w:sz w:val="26"/>
          <w:szCs w:val="26"/>
        </w:rPr>
        <w:t xml:space="preserve"> </w:t>
      </w:r>
    </w:p>
    <w:p w14:paraId="2015C295" w14:textId="4BFEC7B7" w:rsidR="00035001" w:rsidRDefault="004B444D" w:rsidP="004B444D">
      <w:pPr>
        <w:rPr>
          <w:b/>
          <w:sz w:val="26"/>
          <w:szCs w:val="26"/>
        </w:rPr>
      </w:pPr>
      <w:r>
        <w:rPr>
          <w:b/>
          <w:sz w:val="26"/>
          <w:szCs w:val="26"/>
        </w:rPr>
        <w:t xml:space="preserve">   </w:t>
      </w:r>
      <w:r w:rsidR="00016BED">
        <w:rPr>
          <w:b/>
          <w:sz w:val="26"/>
          <w:szCs w:val="26"/>
        </w:rPr>
        <w:t xml:space="preserve">       </w:t>
      </w:r>
      <w:r w:rsidR="006B263F">
        <w:rPr>
          <w:b/>
          <w:sz w:val="26"/>
          <w:szCs w:val="26"/>
        </w:rPr>
        <w:t>required documentation from chapter</w:t>
      </w:r>
      <w:r w:rsidR="00A21DDE">
        <w:rPr>
          <w:b/>
          <w:sz w:val="26"/>
          <w:szCs w:val="26"/>
        </w:rPr>
        <w:t xml:space="preserve">s, </w:t>
      </w:r>
      <w:r w:rsidR="006B263F">
        <w:rPr>
          <w:b/>
          <w:sz w:val="26"/>
          <w:szCs w:val="26"/>
        </w:rPr>
        <w:t>divisions</w:t>
      </w:r>
      <w:r w:rsidR="00A21DDE">
        <w:rPr>
          <w:b/>
          <w:sz w:val="26"/>
          <w:szCs w:val="26"/>
        </w:rPr>
        <w:t xml:space="preserve"> </w:t>
      </w:r>
      <w:r w:rsidR="006B263F">
        <w:rPr>
          <w:b/>
          <w:sz w:val="26"/>
          <w:szCs w:val="26"/>
        </w:rPr>
        <w:t>and affiliates. (Attendance</w:t>
      </w:r>
      <w:r w:rsidR="00A21DDE">
        <w:rPr>
          <w:b/>
          <w:sz w:val="26"/>
          <w:szCs w:val="26"/>
        </w:rPr>
        <w:t xml:space="preserve"> </w:t>
      </w:r>
      <w:r w:rsidR="006B263F">
        <w:rPr>
          <w:b/>
          <w:sz w:val="26"/>
          <w:szCs w:val="26"/>
        </w:rPr>
        <w:t xml:space="preserve">roster and evaluation summaries).      </w:t>
      </w:r>
    </w:p>
    <w:p w14:paraId="7DD687BF" w14:textId="77777777" w:rsidR="00035001" w:rsidRDefault="00035001">
      <w:pPr>
        <w:rPr>
          <w:b/>
          <w:sz w:val="26"/>
          <w:szCs w:val="26"/>
        </w:rPr>
      </w:pPr>
    </w:p>
    <w:p w14:paraId="2A229E61" w14:textId="77777777" w:rsidR="00035001" w:rsidRDefault="006B263F">
      <w:pPr>
        <w:rPr>
          <w:b/>
          <w:sz w:val="26"/>
          <w:szCs w:val="26"/>
          <w:u w:val="single"/>
        </w:rPr>
      </w:pPr>
      <w:r>
        <w:rPr>
          <w:b/>
          <w:sz w:val="26"/>
          <w:szCs w:val="26"/>
          <w:u w:val="single"/>
        </w:rPr>
        <w:t xml:space="preserve">Additional Information: </w:t>
      </w:r>
    </w:p>
    <w:p w14:paraId="0D22A99C" w14:textId="77777777" w:rsidR="00035001" w:rsidRPr="004B444D" w:rsidRDefault="00035001">
      <w:pPr>
        <w:rPr>
          <w:bCs/>
          <w:sz w:val="26"/>
          <w:szCs w:val="26"/>
          <w:u w:val="single"/>
        </w:rPr>
      </w:pPr>
    </w:p>
    <w:p w14:paraId="1DDFF198" w14:textId="77777777" w:rsidR="00A21DDE" w:rsidRDefault="006B263F" w:rsidP="004B444D">
      <w:pPr>
        <w:numPr>
          <w:ilvl w:val="0"/>
          <w:numId w:val="8"/>
        </w:numPr>
        <w:rPr>
          <w:bCs/>
          <w:sz w:val="26"/>
          <w:szCs w:val="26"/>
        </w:rPr>
      </w:pPr>
      <w:r w:rsidRPr="00A21DDE">
        <w:rPr>
          <w:bCs/>
          <w:sz w:val="26"/>
          <w:szCs w:val="26"/>
        </w:rPr>
        <w:t>Certificates of attendance are not a legitimate substitute for ALCA ACEP #2001 certificates</w:t>
      </w:r>
      <w:r w:rsidR="00A21DDE">
        <w:rPr>
          <w:bCs/>
          <w:sz w:val="26"/>
          <w:szCs w:val="26"/>
        </w:rPr>
        <w:t>.</w:t>
      </w:r>
    </w:p>
    <w:p w14:paraId="6C4273F0" w14:textId="568094F9" w:rsidR="004B444D" w:rsidRPr="00A21DDE" w:rsidRDefault="004B444D" w:rsidP="00A21DDE">
      <w:pPr>
        <w:ind w:left="720"/>
        <w:rPr>
          <w:bCs/>
          <w:sz w:val="26"/>
          <w:szCs w:val="26"/>
        </w:rPr>
      </w:pPr>
      <w:r w:rsidRPr="00A21DDE">
        <w:rPr>
          <w:bCs/>
          <w:sz w:val="26"/>
          <w:szCs w:val="26"/>
        </w:rPr>
        <w:t xml:space="preserve"> </w:t>
      </w:r>
    </w:p>
    <w:p w14:paraId="52FE777F" w14:textId="4C66AD15" w:rsidR="00035001" w:rsidRPr="004B444D" w:rsidRDefault="006B263F">
      <w:pPr>
        <w:numPr>
          <w:ilvl w:val="0"/>
          <w:numId w:val="8"/>
        </w:numPr>
        <w:rPr>
          <w:bCs/>
          <w:sz w:val="26"/>
          <w:szCs w:val="26"/>
        </w:rPr>
      </w:pPr>
      <w:r w:rsidRPr="004B444D">
        <w:rPr>
          <w:bCs/>
          <w:sz w:val="26"/>
          <w:szCs w:val="26"/>
        </w:rPr>
        <w:t xml:space="preserve">The ALCA certificate with the ALCA ACEP provider number is accepted by the a) Alabama Board of Examiners in Counseling, b) Alabama Board of Examiners in Psychology, and c) Alabama Board of Examiners in Marriage and Family Therapy. </w:t>
      </w:r>
    </w:p>
    <w:p w14:paraId="1A0AD1E0" w14:textId="77777777" w:rsidR="004B444D" w:rsidRPr="004B444D" w:rsidRDefault="004B444D" w:rsidP="004B444D">
      <w:pPr>
        <w:rPr>
          <w:bCs/>
          <w:sz w:val="26"/>
          <w:szCs w:val="26"/>
        </w:rPr>
      </w:pPr>
    </w:p>
    <w:p w14:paraId="073B33D5" w14:textId="2089E642" w:rsidR="00035001" w:rsidRPr="004B444D" w:rsidRDefault="006B263F">
      <w:pPr>
        <w:numPr>
          <w:ilvl w:val="0"/>
          <w:numId w:val="8"/>
        </w:numPr>
        <w:rPr>
          <w:bCs/>
          <w:sz w:val="26"/>
          <w:szCs w:val="26"/>
        </w:rPr>
      </w:pPr>
      <w:r w:rsidRPr="004B444D">
        <w:rPr>
          <w:bCs/>
          <w:sz w:val="26"/>
          <w:szCs w:val="26"/>
        </w:rPr>
        <w:t xml:space="preserve">The Alabama Counseling Association has been approved as a provider </w:t>
      </w:r>
      <w:r w:rsidR="00A21DDE">
        <w:rPr>
          <w:bCs/>
          <w:sz w:val="26"/>
          <w:szCs w:val="26"/>
        </w:rPr>
        <w:t>by</w:t>
      </w:r>
      <w:r w:rsidRPr="004B444D">
        <w:rPr>
          <w:bCs/>
          <w:sz w:val="26"/>
          <w:szCs w:val="26"/>
        </w:rPr>
        <w:t xml:space="preserve"> the Alabama Board of Social Work Examiners. </w:t>
      </w:r>
    </w:p>
    <w:p w14:paraId="05402D0D" w14:textId="77777777" w:rsidR="00035001" w:rsidRDefault="00035001">
      <w:pPr>
        <w:rPr>
          <w:b/>
          <w:sz w:val="26"/>
          <w:szCs w:val="26"/>
        </w:rPr>
      </w:pPr>
    </w:p>
    <w:p w14:paraId="0A0D07D2" w14:textId="77777777" w:rsidR="00035001" w:rsidRDefault="00035001">
      <w:pPr>
        <w:rPr>
          <w:b/>
          <w:sz w:val="26"/>
          <w:szCs w:val="26"/>
          <w:u w:val="single"/>
        </w:rPr>
      </w:pPr>
    </w:p>
    <w:p w14:paraId="39059965" w14:textId="77777777" w:rsidR="00B72A9F" w:rsidRDefault="00B72A9F">
      <w:pPr>
        <w:rPr>
          <w:b/>
          <w:u w:val="single"/>
        </w:rPr>
      </w:pPr>
    </w:p>
    <w:p w14:paraId="26DA86AB" w14:textId="77777777" w:rsidR="00B72A9F" w:rsidRDefault="00B72A9F">
      <w:pPr>
        <w:rPr>
          <w:b/>
          <w:u w:val="single"/>
        </w:rPr>
      </w:pPr>
    </w:p>
    <w:p w14:paraId="286D12D5" w14:textId="77777777" w:rsidR="00B72A9F" w:rsidRDefault="00B72A9F">
      <w:pPr>
        <w:rPr>
          <w:b/>
          <w:u w:val="single"/>
        </w:rPr>
      </w:pPr>
    </w:p>
    <w:p w14:paraId="7B783E81" w14:textId="77777777" w:rsidR="00B72A9F" w:rsidRDefault="00B72A9F">
      <w:pPr>
        <w:rPr>
          <w:b/>
          <w:u w:val="single"/>
        </w:rPr>
      </w:pPr>
    </w:p>
    <w:p w14:paraId="4F02E5DB" w14:textId="77777777" w:rsidR="00B72A9F" w:rsidRDefault="00B72A9F">
      <w:pPr>
        <w:rPr>
          <w:b/>
          <w:u w:val="single"/>
        </w:rPr>
      </w:pPr>
    </w:p>
    <w:p w14:paraId="3D38DA4D" w14:textId="77777777" w:rsidR="00B72A9F" w:rsidRDefault="00B72A9F">
      <w:pPr>
        <w:rPr>
          <w:b/>
          <w:u w:val="single"/>
        </w:rPr>
      </w:pPr>
    </w:p>
    <w:p w14:paraId="491B8A59" w14:textId="77777777" w:rsidR="00B72A9F" w:rsidRDefault="00B72A9F">
      <w:pPr>
        <w:rPr>
          <w:b/>
          <w:u w:val="single"/>
        </w:rPr>
      </w:pPr>
    </w:p>
    <w:p w14:paraId="30F1AA54" w14:textId="79FE1CEB" w:rsidR="00035001" w:rsidRPr="003C734F" w:rsidRDefault="006B263F">
      <w:pPr>
        <w:rPr>
          <w:bCs/>
        </w:rPr>
      </w:pPr>
      <w:r>
        <w:rPr>
          <w:b/>
          <w:u w:val="single"/>
        </w:rPr>
        <w:t xml:space="preserve">ALL APPLICATIONS SHOULD BE SENT TO: </w:t>
      </w:r>
      <w:r w:rsidR="003C734F">
        <w:rPr>
          <w:bCs/>
        </w:rPr>
        <w:tab/>
      </w:r>
      <w:r w:rsidR="003C734F">
        <w:rPr>
          <w:bCs/>
        </w:rPr>
        <w:tab/>
      </w:r>
      <w:r w:rsidR="003C734F">
        <w:rPr>
          <w:bCs/>
        </w:rPr>
        <w:tab/>
      </w:r>
      <w:r w:rsidR="003C734F">
        <w:rPr>
          <w:bCs/>
        </w:rPr>
        <w:tab/>
      </w:r>
      <w:r w:rsidR="003C734F">
        <w:rPr>
          <w:bCs/>
        </w:rPr>
        <w:tab/>
      </w:r>
      <w:r w:rsidR="003C734F">
        <w:rPr>
          <w:bCs/>
        </w:rPr>
        <w:tab/>
      </w:r>
      <w:r w:rsidR="003C734F">
        <w:rPr>
          <w:bCs/>
        </w:rPr>
        <w:tab/>
      </w:r>
      <w:r w:rsidR="003C734F">
        <w:rPr>
          <w:bCs/>
        </w:rPr>
        <w:tab/>
      </w:r>
      <w:r w:rsidR="003C734F">
        <w:rPr>
          <w:bCs/>
        </w:rPr>
        <w:tab/>
      </w:r>
    </w:p>
    <w:p w14:paraId="42202458" w14:textId="77777777" w:rsidR="00035001" w:rsidRDefault="00035001">
      <w:pPr>
        <w:rPr>
          <w:b/>
        </w:rPr>
      </w:pPr>
    </w:p>
    <w:p w14:paraId="661F16EA" w14:textId="77777777" w:rsidR="00035001" w:rsidRDefault="006B263F">
      <w:pPr>
        <w:rPr>
          <w:b/>
        </w:rPr>
      </w:pPr>
      <w:r>
        <w:rPr>
          <w:b/>
        </w:rPr>
        <w:t>Dr. Debbie Grant</w:t>
      </w:r>
    </w:p>
    <w:p w14:paraId="51BEEBC5" w14:textId="77777777" w:rsidR="00035001" w:rsidRDefault="006B263F">
      <w:pPr>
        <w:rPr>
          <w:b/>
        </w:rPr>
      </w:pPr>
      <w:r>
        <w:rPr>
          <w:b/>
        </w:rPr>
        <w:lastRenderedPageBreak/>
        <w:t>Alabama Counseling Association ACEP Coordinator</w:t>
      </w:r>
    </w:p>
    <w:p w14:paraId="2467B976" w14:textId="77777777" w:rsidR="00035001" w:rsidRDefault="006B263F">
      <w:pPr>
        <w:rPr>
          <w:b/>
        </w:rPr>
      </w:pPr>
      <w:r>
        <w:rPr>
          <w:b/>
        </w:rPr>
        <w:t xml:space="preserve">2705 Royal Lane </w:t>
      </w:r>
    </w:p>
    <w:p w14:paraId="3A42B5FD" w14:textId="77777777" w:rsidR="00035001" w:rsidRDefault="006B263F">
      <w:pPr>
        <w:rPr>
          <w:b/>
        </w:rPr>
      </w:pPr>
      <w:r>
        <w:rPr>
          <w:b/>
        </w:rPr>
        <w:t>Pelham, Alabama 35124</w:t>
      </w:r>
    </w:p>
    <w:p w14:paraId="2C4C87BF" w14:textId="77777777" w:rsidR="00035001" w:rsidRDefault="00A11A19">
      <w:pPr>
        <w:rPr>
          <w:b/>
        </w:rPr>
      </w:pPr>
      <w:hyperlink r:id="rId7">
        <w:r w:rsidR="006B263F">
          <w:rPr>
            <w:b/>
          </w:rPr>
          <w:t>drdebgrant@gmail.com</w:t>
        </w:r>
      </w:hyperlink>
    </w:p>
    <w:p w14:paraId="0F008641" w14:textId="77777777" w:rsidR="00035001" w:rsidRDefault="00035001">
      <w:pPr>
        <w:rPr>
          <w:b/>
        </w:rPr>
      </w:pPr>
    </w:p>
    <w:p w14:paraId="083273EB" w14:textId="77777777" w:rsidR="00B72A9F" w:rsidRDefault="00B72A9F">
      <w:pPr>
        <w:rPr>
          <w:b/>
        </w:rPr>
      </w:pPr>
    </w:p>
    <w:p w14:paraId="1295B9A4" w14:textId="77777777" w:rsidR="00B72A9F" w:rsidRDefault="00B72A9F">
      <w:pPr>
        <w:rPr>
          <w:b/>
        </w:rPr>
      </w:pPr>
    </w:p>
    <w:p w14:paraId="14FF960F" w14:textId="77777777" w:rsidR="00B72A9F" w:rsidRDefault="00B72A9F">
      <w:pPr>
        <w:rPr>
          <w:b/>
        </w:rPr>
      </w:pPr>
    </w:p>
    <w:p w14:paraId="2C2C69E2" w14:textId="77777777" w:rsidR="00B72A9F" w:rsidRDefault="00B72A9F">
      <w:pPr>
        <w:rPr>
          <w:b/>
        </w:rPr>
      </w:pPr>
    </w:p>
    <w:p w14:paraId="3EE6D1ED" w14:textId="77777777" w:rsidR="00B72A9F" w:rsidRDefault="00B72A9F">
      <w:pPr>
        <w:rPr>
          <w:b/>
        </w:rPr>
      </w:pPr>
    </w:p>
    <w:p w14:paraId="38104E3C" w14:textId="77777777" w:rsidR="00B72A9F" w:rsidRDefault="00B72A9F">
      <w:pPr>
        <w:rPr>
          <w:b/>
        </w:rPr>
      </w:pPr>
    </w:p>
    <w:p w14:paraId="6496252B" w14:textId="77777777" w:rsidR="00B72A9F" w:rsidRDefault="00B72A9F">
      <w:pPr>
        <w:rPr>
          <w:b/>
        </w:rPr>
      </w:pPr>
    </w:p>
    <w:p w14:paraId="6F1CC67F" w14:textId="77777777" w:rsidR="00B72A9F" w:rsidRDefault="00B72A9F">
      <w:pPr>
        <w:rPr>
          <w:b/>
        </w:rPr>
      </w:pPr>
    </w:p>
    <w:p w14:paraId="3DF7FB36" w14:textId="77777777" w:rsidR="00B72A9F" w:rsidRDefault="00B72A9F">
      <w:pPr>
        <w:rPr>
          <w:b/>
        </w:rPr>
      </w:pPr>
    </w:p>
    <w:p w14:paraId="6D6D10DE" w14:textId="77777777" w:rsidR="00B72A9F" w:rsidRDefault="00B72A9F">
      <w:pPr>
        <w:rPr>
          <w:b/>
        </w:rPr>
      </w:pPr>
    </w:p>
    <w:p w14:paraId="0C2D1514" w14:textId="77777777" w:rsidR="00B72A9F" w:rsidRDefault="00B72A9F">
      <w:pPr>
        <w:rPr>
          <w:b/>
        </w:rPr>
      </w:pPr>
    </w:p>
    <w:p w14:paraId="388E60A1" w14:textId="77777777" w:rsidR="00B72A9F" w:rsidRDefault="00B72A9F">
      <w:pPr>
        <w:rPr>
          <w:b/>
        </w:rPr>
      </w:pPr>
    </w:p>
    <w:p w14:paraId="491DDB73" w14:textId="77777777" w:rsidR="00B72A9F" w:rsidRDefault="00B72A9F">
      <w:pPr>
        <w:rPr>
          <w:b/>
        </w:rPr>
      </w:pPr>
    </w:p>
    <w:p w14:paraId="1978B840" w14:textId="77777777" w:rsidR="00B72A9F" w:rsidRDefault="00B72A9F">
      <w:pPr>
        <w:rPr>
          <w:b/>
        </w:rPr>
      </w:pPr>
    </w:p>
    <w:p w14:paraId="47413130" w14:textId="77777777" w:rsidR="00B72A9F" w:rsidRDefault="00B72A9F">
      <w:pPr>
        <w:rPr>
          <w:b/>
        </w:rPr>
      </w:pPr>
    </w:p>
    <w:p w14:paraId="2B08D249" w14:textId="77777777" w:rsidR="00B72A9F" w:rsidRDefault="00B72A9F">
      <w:pPr>
        <w:rPr>
          <w:b/>
        </w:rPr>
      </w:pPr>
    </w:p>
    <w:p w14:paraId="0C77F7D0" w14:textId="77777777" w:rsidR="00B72A9F" w:rsidRDefault="00B72A9F">
      <w:pPr>
        <w:rPr>
          <w:b/>
        </w:rPr>
      </w:pPr>
    </w:p>
    <w:p w14:paraId="716AB05D" w14:textId="77777777" w:rsidR="00B72A9F" w:rsidRDefault="00B72A9F">
      <w:pPr>
        <w:rPr>
          <w:b/>
        </w:rPr>
      </w:pPr>
    </w:p>
    <w:p w14:paraId="24FCDCC4" w14:textId="77777777" w:rsidR="00B72A9F" w:rsidRDefault="00B72A9F">
      <w:pPr>
        <w:rPr>
          <w:b/>
        </w:rPr>
      </w:pPr>
    </w:p>
    <w:p w14:paraId="13AE2425" w14:textId="77777777" w:rsidR="00B72A9F" w:rsidRDefault="00B72A9F">
      <w:pPr>
        <w:rPr>
          <w:b/>
        </w:rPr>
      </w:pPr>
    </w:p>
    <w:p w14:paraId="1AAD6A39" w14:textId="77777777" w:rsidR="00B72A9F" w:rsidRDefault="00B72A9F">
      <w:pPr>
        <w:rPr>
          <w:b/>
        </w:rPr>
      </w:pPr>
    </w:p>
    <w:p w14:paraId="09D0CAD4" w14:textId="77777777" w:rsidR="00B72A9F" w:rsidRDefault="00B72A9F">
      <w:pPr>
        <w:rPr>
          <w:b/>
        </w:rPr>
      </w:pPr>
    </w:p>
    <w:p w14:paraId="2A01CA62" w14:textId="77777777" w:rsidR="00B72A9F" w:rsidRDefault="00B72A9F">
      <w:pPr>
        <w:rPr>
          <w:b/>
        </w:rPr>
      </w:pPr>
    </w:p>
    <w:p w14:paraId="21BDE141" w14:textId="77777777" w:rsidR="00B72A9F" w:rsidRDefault="00B72A9F">
      <w:pPr>
        <w:rPr>
          <w:b/>
        </w:rPr>
      </w:pPr>
    </w:p>
    <w:p w14:paraId="2B246E11" w14:textId="77777777" w:rsidR="00B72A9F" w:rsidRDefault="00B72A9F">
      <w:pPr>
        <w:rPr>
          <w:b/>
        </w:rPr>
      </w:pPr>
    </w:p>
    <w:p w14:paraId="2F9F42D7" w14:textId="77777777" w:rsidR="00B72A9F" w:rsidRDefault="00B72A9F">
      <w:pPr>
        <w:rPr>
          <w:b/>
        </w:rPr>
      </w:pPr>
    </w:p>
    <w:p w14:paraId="0BD40295" w14:textId="77777777" w:rsidR="00B72A9F" w:rsidRDefault="00B72A9F">
      <w:pPr>
        <w:rPr>
          <w:b/>
        </w:rPr>
      </w:pPr>
    </w:p>
    <w:p w14:paraId="5F73C4C0" w14:textId="77777777" w:rsidR="00B72A9F" w:rsidRDefault="00B72A9F">
      <w:pPr>
        <w:rPr>
          <w:b/>
        </w:rPr>
      </w:pPr>
    </w:p>
    <w:p w14:paraId="774FE38C" w14:textId="77777777" w:rsidR="00B72A9F" w:rsidRDefault="00B72A9F">
      <w:pPr>
        <w:rPr>
          <w:b/>
        </w:rPr>
      </w:pPr>
    </w:p>
    <w:p w14:paraId="4ED95DFB" w14:textId="77777777" w:rsidR="00B72A9F" w:rsidRDefault="00B72A9F">
      <w:pPr>
        <w:rPr>
          <w:b/>
        </w:rPr>
      </w:pPr>
    </w:p>
    <w:p w14:paraId="03F74439" w14:textId="77777777" w:rsidR="00B72A9F" w:rsidRDefault="00B72A9F">
      <w:pPr>
        <w:rPr>
          <w:b/>
        </w:rPr>
      </w:pPr>
    </w:p>
    <w:p w14:paraId="4000F09C" w14:textId="77777777" w:rsidR="00B72A9F" w:rsidRDefault="00B72A9F">
      <w:pPr>
        <w:rPr>
          <w:b/>
        </w:rPr>
      </w:pPr>
    </w:p>
    <w:p w14:paraId="698E5B75" w14:textId="5E681BAA" w:rsidR="00035001" w:rsidRPr="00B72A9F" w:rsidRDefault="006B263F">
      <w:pPr>
        <w:rPr>
          <w:b/>
          <w:color w:val="FF0000"/>
          <w:sz w:val="20"/>
          <w:szCs w:val="20"/>
        </w:rPr>
      </w:pPr>
      <w:r w:rsidRPr="00A21DDE">
        <w:rPr>
          <w:b/>
          <w:color w:val="FF0000"/>
          <w:sz w:val="20"/>
          <w:szCs w:val="20"/>
        </w:rPr>
        <w:t xml:space="preserve">The following form should be utilized for attendees applying for continuing education hours from programs workshops. Please use this as a template to create your own individual application </w:t>
      </w:r>
      <w:r w:rsidR="00B72A9F">
        <w:rPr>
          <w:b/>
          <w:color w:val="FF0000"/>
          <w:sz w:val="20"/>
          <w:szCs w:val="20"/>
        </w:rPr>
        <w:t>for hours.</w:t>
      </w:r>
    </w:p>
    <w:p w14:paraId="15579636" w14:textId="77777777" w:rsidR="00035001" w:rsidRDefault="00035001">
      <w:pPr>
        <w:rPr>
          <w:b/>
          <w:sz w:val="16"/>
          <w:szCs w:val="16"/>
        </w:rPr>
      </w:pPr>
    </w:p>
    <w:p w14:paraId="5C2A4F03" w14:textId="77777777" w:rsidR="00035001" w:rsidRDefault="006B263F">
      <w:pPr>
        <w:jc w:val="center"/>
        <w:rPr>
          <w:b/>
          <w:sz w:val="20"/>
          <w:szCs w:val="20"/>
        </w:rPr>
      </w:pPr>
      <w:r>
        <w:rPr>
          <w:b/>
          <w:sz w:val="20"/>
          <w:szCs w:val="20"/>
        </w:rPr>
        <w:t>Certificate Application Form</w:t>
      </w:r>
    </w:p>
    <w:p w14:paraId="5E26052C" w14:textId="77777777" w:rsidR="00035001" w:rsidRDefault="00035001">
      <w:pPr>
        <w:jc w:val="center"/>
        <w:rPr>
          <w:b/>
          <w:sz w:val="20"/>
          <w:szCs w:val="20"/>
        </w:rPr>
      </w:pPr>
    </w:p>
    <w:p w14:paraId="73A15614" w14:textId="77777777" w:rsidR="00035001" w:rsidRDefault="006B263F">
      <w:pPr>
        <w:jc w:val="center"/>
        <w:rPr>
          <w:b/>
          <w:sz w:val="20"/>
          <w:szCs w:val="20"/>
        </w:rPr>
      </w:pPr>
      <w:r>
        <w:rPr>
          <w:b/>
          <w:sz w:val="20"/>
          <w:szCs w:val="20"/>
        </w:rPr>
        <w:t xml:space="preserve">Your Workshop Title </w:t>
      </w:r>
    </w:p>
    <w:p w14:paraId="0F702917" w14:textId="77777777" w:rsidR="00035001" w:rsidRDefault="00035001">
      <w:pPr>
        <w:jc w:val="center"/>
        <w:rPr>
          <w:b/>
          <w:sz w:val="20"/>
          <w:szCs w:val="20"/>
        </w:rPr>
      </w:pPr>
    </w:p>
    <w:p w14:paraId="5CE51984" w14:textId="77777777" w:rsidR="00035001" w:rsidRDefault="006B263F">
      <w:pPr>
        <w:jc w:val="center"/>
        <w:rPr>
          <w:b/>
          <w:sz w:val="20"/>
          <w:szCs w:val="20"/>
        </w:rPr>
      </w:pPr>
      <w:r>
        <w:rPr>
          <w:b/>
          <w:sz w:val="20"/>
          <w:szCs w:val="20"/>
        </w:rPr>
        <w:lastRenderedPageBreak/>
        <w:t>Date</w:t>
      </w:r>
    </w:p>
    <w:p w14:paraId="5C10C5B4" w14:textId="77777777" w:rsidR="00035001" w:rsidRDefault="00035001">
      <w:pPr>
        <w:jc w:val="center"/>
        <w:rPr>
          <w:b/>
          <w:sz w:val="20"/>
          <w:szCs w:val="20"/>
        </w:rPr>
      </w:pPr>
    </w:p>
    <w:p w14:paraId="0A7D61B0" w14:textId="77777777" w:rsidR="00035001" w:rsidRDefault="006B263F">
      <w:pPr>
        <w:jc w:val="center"/>
        <w:rPr>
          <w:b/>
          <w:sz w:val="20"/>
          <w:szCs w:val="20"/>
        </w:rPr>
      </w:pPr>
      <w:r>
        <w:rPr>
          <w:b/>
          <w:sz w:val="20"/>
          <w:szCs w:val="20"/>
        </w:rPr>
        <w:t xml:space="preserve">Chapter/Division/Affiliate </w:t>
      </w:r>
    </w:p>
    <w:p w14:paraId="07194182" w14:textId="77777777" w:rsidR="00035001" w:rsidRDefault="00035001">
      <w:pPr>
        <w:jc w:val="center"/>
        <w:rPr>
          <w:b/>
          <w:sz w:val="20"/>
          <w:szCs w:val="20"/>
        </w:rPr>
      </w:pPr>
    </w:p>
    <w:p w14:paraId="6EF2BDEA" w14:textId="77777777" w:rsidR="00035001" w:rsidRDefault="006B263F">
      <w:pPr>
        <w:jc w:val="center"/>
        <w:rPr>
          <w:b/>
          <w:sz w:val="20"/>
          <w:szCs w:val="20"/>
        </w:rPr>
      </w:pPr>
      <w:r>
        <w:rPr>
          <w:b/>
          <w:sz w:val="20"/>
          <w:szCs w:val="20"/>
        </w:rPr>
        <w:t>Number of Contact Hours</w:t>
      </w:r>
    </w:p>
    <w:p w14:paraId="716CA1DB" w14:textId="77777777" w:rsidR="00035001" w:rsidRDefault="00035001">
      <w:pPr>
        <w:jc w:val="center"/>
        <w:rPr>
          <w:b/>
          <w:sz w:val="20"/>
          <w:szCs w:val="20"/>
        </w:rPr>
      </w:pPr>
    </w:p>
    <w:p w14:paraId="6F8A4578" w14:textId="77777777" w:rsidR="00035001" w:rsidRDefault="006B263F">
      <w:pPr>
        <w:jc w:val="center"/>
        <w:rPr>
          <w:b/>
          <w:sz w:val="20"/>
          <w:szCs w:val="20"/>
        </w:rPr>
      </w:pPr>
      <w:r>
        <w:rPr>
          <w:b/>
          <w:sz w:val="20"/>
          <w:szCs w:val="20"/>
        </w:rPr>
        <w:t xml:space="preserve">This form must be completed fully. Please print neatly. </w:t>
      </w:r>
    </w:p>
    <w:p w14:paraId="2697F0A0" w14:textId="77777777" w:rsidR="00035001" w:rsidRDefault="006B263F">
      <w:pPr>
        <w:jc w:val="center"/>
        <w:rPr>
          <w:b/>
          <w:sz w:val="20"/>
          <w:szCs w:val="20"/>
        </w:rPr>
      </w:pPr>
      <w:r>
        <w:rPr>
          <w:b/>
          <w:sz w:val="20"/>
          <w:szCs w:val="20"/>
        </w:rPr>
        <w:t xml:space="preserve">Please make a copy for your records. </w:t>
      </w:r>
    </w:p>
    <w:p w14:paraId="2DF6F07C" w14:textId="77777777" w:rsidR="00035001" w:rsidRDefault="00035001">
      <w:pPr>
        <w:jc w:val="center"/>
        <w:rPr>
          <w:b/>
          <w:sz w:val="20"/>
          <w:szCs w:val="20"/>
        </w:rPr>
      </w:pPr>
    </w:p>
    <w:p w14:paraId="75748E06" w14:textId="77777777" w:rsidR="00035001" w:rsidRDefault="00035001">
      <w:pPr>
        <w:rPr>
          <w:b/>
          <w:sz w:val="20"/>
          <w:szCs w:val="20"/>
        </w:rPr>
      </w:pPr>
    </w:p>
    <w:p w14:paraId="1379793D" w14:textId="77777777" w:rsidR="00035001" w:rsidRDefault="006B263F">
      <w:pPr>
        <w:rPr>
          <w:b/>
          <w:sz w:val="20"/>
          <w:szCs w:val="20"/>
        </w:rPr>
      </w:pPr>
      <w:r>
        <w:rPr>
          <w:b/>
          <w:sz w:val="20"/>
          <w:szCs w:val="20"/>
        </w:rPr>
        <w:t>__________________</w:t>
      </w:r>
      <w:r>
        <w:rPr>
          <w:b/>
          <w:sz w:val="20"/>
          <w:szCs w:val="20"/>
        </w:rPr>
        <w:tab/>
      </w:r>
      <w:r>
        <w:rPr>
          <w:b/>
          <w:sz w:val="20"/>
          <w:szCs w:val="20"/>
        </w:rPr>
        <w:tab/>
        <w:t>___________________</w:t>
      </w:r>
      <w:r>
        <w:rPr>
          <w:b/>
          <w:sz w:val="20"/>
          <w:szCs w:val="20"/>
        </w:rPr>
        <w:tab/>
      </w:r>
      <w:r>
        <w:rPr>
          <w:b/>
          <w:sz w:val="20"/>
          <w:szCs w:val="20"/>
        </w:rPr>
        <w:tab/>
      </w:r>
      <w:r>
        <w:rPr>
          <w:b/>
          <w:sz w:val="20"/>
          <w:szCs w:val="20"/>
        </w:rPr>
        <w:tab/>
        <w:t>Phone # __________________</w:t>
      </w:r>
    </w:p>
    <w:p w14:paraId="362CD2C8" w14:textId="77777777" w:rsidR="00035001" w:rsidRDefault="006B263F">
      <w:pPr>
        <w:rPr>
          <w:b/>
          <w:sz w:val="20"/>
          <w:szCs w:val="20"/>
        </w:rPr>
      </w:pPr>
      <w:r>
        <w:rPr>
          <w:b/>
          <w:sz w:val="20"/>
          <w:szCs w:val="20"/>
        </w:rPr>
        <w:t xml:space="preserve">Last name </w:t>
      </w:r>
      <w:r>
        <w:rPr>
          <w:b/>
          <w:sz w:val="20"/>
          <w:szCs w:val="20"/>
        </w:rPr>
        <w:tab/>
      </w:r>
      <w:r>
        <w:rPr>
          <w:b/>
          <w:sz w:val="20"/>
          <w:szCs w:val="20"/>
        </w:rPr>
        <w:tab/>
      </w:r>
      <w:r>
        <w:rPr>
          <w:b/>
          <w:sz w:val="20"/>
          <w:szCs w:val="20"/>
        </w:rPr>
        <w:tab/>
      </w:r>
      <w:r>
        <w:rPr>
          <w:b/>
          <w:sz w:val="20"/>
          <w:szCs w:val="20"/>
        </w:rPr>
        <w:tab/>
        <w:t xml:space="preserve">First Name </w:t>
      </w:r>
    </w:p>
    <w:p w14:paraId="709F1048" w14:textId="77777777" w:rsidR="00035001" w:rsidRDefault="00035001">
      <w:pPr>
        <w:rPr>
          <w:b/>
          <w:sz w:val="20"/>
          <w:szCs w:val="20"/>
        </w:rPr>
      </w:pPr>
    </w:p>
    <w:p w14:paraId="21407AE4" w14:textId="77777777" w:rsidR="00035001" w:rsidRDefault="006B263F">
      <w:pPr>
        <w:rPr>
          <w:b/>
          <w:sz w:val="20"/>
          <w:szCs w:val="20"/>
        </w:rPr>
      </w:pPr>
      <w:r>
        <w:rPr>
          <w:b/>
          <w:sz w:val="20"/>
          <w:szCs w:val="20"/>
        </w:rPr>
        <w:t>Address:  _____________________</w:t>
      </w:r>
      <w:r>
        <w:rPr>
          <w:b/>
          <w:sz w:val="20"/>
          <w:szCs w:val="20"/>
        </w:rPr>
        <w:tab/>
      </w:r>
      <w:r>
        <w:rPr>
          <w:b/>
          <w:sz w:val="20"/>
          <w:szCs w:val="20"/>
        </w:rPr>
        <w:tab/>
        <w:t>_______________     ________</w:t>
      </w:r>
      <w:proofErr w:type="gramStart"/>
      <w:r>
        <w:rPr>
          <w:b/>
          <w:sz w:val="20"/>
          <w:szCs w:val="20"/>
        </w:rPr>
        <w:t>_  _</w:t>
      </w:r>
      <w:proofErr w:type="gramEnd"/>
      <w:r>
        <w:rPr>
          <w:b/>
          <w:sz w:val="20"/>
          <w:szCs w:val="20"/>
        </w:rPr>
        <w:t>________</w:t>
      </w:r>
    </w:p>
    <w:p w14:paraId="41B7437C" w14:textId="77777777" w:rsidR="00035001" w:rsidRDefault="006B263F">
      <w:pPr>
        <w:rPr>
          <w:b/>
          <w:sz w:val="20"/>
          <w:szCs w:val="20"/>
        </w:rPr>
      </w:pPr>
      <w:r>
        <w:rPr>
          <w:b/>
          <w:sz w:val="20"/>
          <w:szCs w:val="20"/>
        </w:rPr>
        <w:t xml:space="preserve">                 Street </w:t>
      </w:r>
      <w:r>
        <w:rPr>
          <w:b/>
          <w:sz w:val="20"/>
          <w:szCs w:val="20"/>
        </w:rPr>
        <w:tab/>
      </w:r>
      <w:r>
        <w:rPr>
          <w:b/>
          <w:sz w:val="20"/>
          <w:szCs w:val="20"/>
        </w:rPr>
        <w:tab/>
      </w:r>
      <w:r>
        <w:rPr>
          <w:b/>
          <w:sz w:val="20"/>
          <w:szCs w:val="20"/>
        </w:rPr>
        <w:tab/>
      </w:r>
      <w:r>
        <w:rPr>
          <w:b/>
          <w:sz w:val="20"/>
          <w:szCs w:val="20"/>
        </w:rPr>
        <w:tab/>
        <w:t xml:space="preserve">City </w:t>
      </w:r>
      <w:r>
        <w:rPr>
          <w:b/>
          <w:sz w:val="20"/>
          <w:szCs w:val="20"/>
        </w:rPr>
        <w:tab/>
      </w:r>
      <w:r>
        <w:rPr>
          <w:b/>
          <w:sz w:val="20"/>
          <w:szCs w:val="20"/>
        </w:rPr>
        <w:tab/>
        <w:t xml:space="preserve">         State </w:t>
      </w:r>
      <w:r>
        <w:rPr>
          <w:b/>
          <w:sz w:val="20"/>
          <w:szCs w:val="20"/>
        </w:rPr>
        <w:tab/>
        <w:t xml:space="preserve">    Zip </w:t>
      </w:r>
    </w:p>
    <w:p w14:paraId="2EA4D0E7" w14:textId="77777777" w:rsidR="00035001" w:rsidRDefault="00035001">
      <w:pPr>
        <w:rPr>
          <w:b/>
          <w:sz w:val="20"/>
          <w:szCs w:val="20"/>
        </w:rPr>
      </w:pPr>
    </w:p>
    <w:p w14:paraId="03EEF421" w14:textId="77777777" w:rsidR="00035001" w:rsidRDefault="006B263F">
      <w:pPr>
        <w:rPr>
          <w:b/>
          <w:sz w:val="20"/>
          <w:szCs w:val="20"/>
        </w:rPr>
      </w:pPr>
      <w:r>
        <w:rPr>
          <w:b/>
          <w:sz w:val="20"/>
          <w:szCs w:val="20"/>
        </w:rPr>
        <w:t xml:space="preserve"> Email Address: ___________________________________________________                 </w:t>
      </w:r>
    </w:p>
    <w:p w14:paraId="01185109" w14:textId="77777777" w:rsidR="00035001" w:rsidRDefault="00035001">
      <w:pPr>
        <w:rPr>
          <w:b/>
          <w:sz w:val="20"/>
          <w:szCs w:val="20"/>
        </w:rPr>
      </w:pPr>
    </w:p>
    <w:p w14:paraId="1CE97ED8" w14:textId="77777777" w:rsidR="00035001" w:rsidRDefault="006B263F">
      <w:pPr>
        <w:rPr>
          <w:b/>
          <w:sz w:val="20"/>
          <w:szCs w:val="20"/>
        </w:rPr>
      </w:pPr>
      <w:r>
        <w:rPr>
          <w:b/>
          <w:sz w:val="20"/>
          <w:szCs w:val="20"/>
        </w:rPr>
        <w:t xml:space="preserve">If multiple sessions, list </w:t>
      </w:r>
    </w:p>
    <w:p w14:paraId="44B3DD44" w14:textId="77777777" w:rsidR="00035001" w:rsidRDefault="006B263F">
      <w:pPr>
        <w:numPr>
          <w:ilvl w:val="0"/>
          <w:numId w:val="9"/>
        </w:numPr>
        <w:rPr>
          <w:b/>
          <w:sz w:val="20"/>
          <w:szCs w:val="20"/>
        </w:rPr>
      </w:pPr>
      <w:r>
        <w:rPr>
          <w:b/>
          <w:sz w:val="20"/>
          <w:szCs w:val="20"/>
        </w:rPr>
        <w:t>Title of session/number of hours</w:t>
      </w:r>
      <w:r>
        <w:rPr>
          <w:b/>
          <w:sz w:val="20"/>
          <w:szCs w:val="20"/>
        </w:rPr>
        <w:tab/>
      </w:r>
      <w:r>
        <w:rPr>
          <w:b/>
          <w:sz w:val="20"/>
          <w:szCs w:val="20"/>
        </w:rPr>
        <w:tab/>
      </w:r>
      <w:r>
        <w:rPr>
          <w:b/>
          <w:sz w:val="20"/>
          <w:szCs w:val="20"/>
        </w:rPr>
        <w:tab/>
        <w:t>Certificates are sent electronically-</w:t>
      </w:r>
    </w:p>
    <w:p w14:paraId="433C52E8" w14:textId="77777777" w:rsidR="00035001" w:rsidRDefault="006B263F">
      <w:pPr>
        <w:numPr>
          <w:ilvl w:val="0"/>
          <w:numId w:val="9"/>
        </w:numPr>
        <w:rPr>
          <w:b/>
          <w:sz w:val="20"/>
          <w:szCs w:val="20"/>
        </w:rPr>
      </w:pPr>
      <w:r>
        <w:rPr>
          <w:b/>
          <w:sz w:val="20"/>
          <w:szCs w:val="20"/>
        </w:rPr>
        <w:t>Title of session/number of hours</w:t>
      </w:r>
      <w:r>
        <w:rPr>
          <w:b/>
          <w:sz w:val="20"/>
          <w:szCs w:val="20"/>
        </w:rPr>
        <w:tab/>
      </w:r>
      <w:r>
        <w:rPr>
          <w:b/>
          <w:sz w:val="20"/>
          <w:szCs w:val="20"/>
        </w:rPr>
        <w:tab/>
      </w:r>
      <w:r>
        <w:rPr>
          <w:b/>
          <w:sz w:val="20"/>
          <w:szCs w:val="20"/>
        </w:rPr>
        <w:tab/>
        <w:t xml:space="preserve">make sure your email address is </w:t>
      </w:r>
    </w:p>
    <w:p w14:paraId="7C455E4D" w14:textId="77777777" w:rsidR="00035001" w:rsidRDefault="006B263F">
      <w:pPr>
        <w:numPr>
          <w:ilvl w:val="0"/>
          <w:numId w:val="9"/>
        </w:numPr>
        <w:rPr>
          <w:b/>
          <w:sz w:val="20"/>
          <w:szCs w:val="20"/>
        </w:rPr>
      </w:pPr>
      <w:r>
        <w:rPr>
          <w:b/>
          <w:sz w:val="20"/>
          <w:szCs w:val="20"/>
        </w:rPr>
        <w:t>Title of session/number of hours</w:t>
      </w:r>
      <w:r>
        <w:rPr>
          <w:b/>
          <w:sz w:val="20"/>
          <w:szCs w:val="20"/>
        </w:rPr>
        <w:tab/>
      </w:r>
      <w:r>
        <w:rPr>
          <w:b/>
          <w:sz w:val="20"/>
          <w:szCs w:val="20"/>
        </w:rPr>
        <w:tab/>
      </w:r>
      <w:r>
        <w:rPr>
          <w:b/>
          <w:sz w:val="20"/>
          <w:szCs w:val="20"/>
        </w:rPr>
        <w:tab/>
        <w:t xml:space="preserve">legible!! </w:t>
      </w:r>
    </w:p>
    <w:p w14:paraId="0C3FAFE1" w14:textId="77777777" w:rsidR="00035001" w:rsidRDefault="00035001">
      <w:pPr>
        <w:rPr>
          <w:b/>
          <w:sz w:val="20"/>
          <w:szCs w:val="20"/>
        </w:rPr>
      </w:pPr>
    </w:p>
    <w:p w14:paraId="024B009E" w14:textId="77777777" w:rsidR="00035001" w:rsidRDefault="006B263F">
      <w:pPr>
        <w:rPr>
          <w:b/>
          <w:sz w:val="20"/>
          <w:szCs w:val="20"/>
        </w:rPr>
      </w:pPr>
      <w:r>
        <w:rPr>
          <w:b/>
          <w:sz w:val="20"/>
          <w:szCs w:val="20"/>
        </w:rPr>
        <w:t xml:space="preserve">I certify the information on this form is complete and accurate: </w:t>
      </w:r>
    </w:p>
    <w:p w14:paraId="12635184" w14:textId="77777777" w:rsidR="00035001" w:rsidRDefault="006B263F">
      <w:pPr>
        <w:rPr>
          <w:b/>
          <w:sz w:val="20"/>
          <w:szCs w:val="20"/>
        </w:rPr>
      </w:pPr>
      <w:r>
        <w:rPr>
          <w:b/>
          <w:sz w:val="20"/>
          <w:szCs w:val="20"/>
        </w:rPr>
        <w:t>__________________________________</w:t>
      </w:r>
      <w:r>
        <w:rPr>
          <w:b/>
          <w:sz w:val="20"/>
          <w:szCs w:val="20"/>
        </w:rPr>
        <w:tab/>
      </w:r>
      <w:r>
        <w:rPr>
          <w:b/>
          <w:sz w:val="20"/>
          <w:szCs w:val="20"/>
        </w:rPr>
        <w:tab/>
      </w:r>
      <w:r>
        <w:rPr>
          <w:b/>
          <w:sz w:val="20"/>
          <w:szCs w:val="20"/>
        </w:rPr>
        <w:tab/>
        <w:t>____________</w:t>
      </w:r>
    </w:p>
    <w:p w14:paraId="073AFD91" w14:textId="77777777" w:rsidR="00035001" w:rsidRDefault="006B263F">
      <w:pPr>
        <w:rPr>
          <w:b/>
          <w:sz w:val="20"/>
          <w:szCs w:val="20"/>
        </w:rPr>
      </w:pPr>
      <w:r>
        <w:rPr>
          <w:b/>
          <w:sz w:val="20"/>
          <w:szCs w:val="20"/>
        </w:rPr>
        <w:t xml:space="preserve">Name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p>
    <w:p w14:paraId="7D1E482A" w14:textId="77777777" w:rsidR="00035001" w:rsidRDefault="00035001">
      <w:pPr>
        <w:rPr>
          <w:b/>
          <w:sz w:val="20"/>
          <w:szCs w:val="20"/>
        </w:rPr>
      </w:pPr>
    </w:p>
    <w:p w14:paraId="0DC35EB5" w14:textId="77777777" w:rsidR="00035001" w:rsidRDefault="00035001">
      <w:pPr>
        <w:rPr>
          <w:b/>
          <w:sz w:val="20"/>
          <w:szCs w:val="20"/>
        </w:rPr>
      </w:pPr>
    </w:p>
    <w:p w14:paraId="1B150B84" w14:textId="77777777" w:rsidR="00035001" w:rsidRDefault="006B263F">
      <w:pPr>
        <w:rPr>
          <w:b/>
          <w:sz w:val="20"/>
          <w:szCs w:val="20"/>
        </w:rPr>
      </w:pPr>
      <w:r>
        <w:rPr>
          <w:b/>
          <w:sz w:val="20"/>
          <w:szCs w:val="20"/>
        </w:rPr>
        <w:t xml:space="preserve">Return this completed form with a check to ALCA to: </w:t>
      </w:r>
    </w:p>
    <w:p w14:paraId="11677E8E" w14:textId="77777777" w:rsidR="00035001" w:rsidRDefault="00035001">
      <w:pPr>
        <w:rPr>
          <w:b/>
          <w:sz w:val="20"/>
          <w:szCs w:val="20"/>
        </w:rPr>
      </w:pPr>
    </w:p>
    <w:p w14:paraId="4A6EB885" w14:textId="77777777" w:rsidR="00035001" w:rsidRDefault="006B263F">
      <w:pPr>
        <w:rPr>
          <w:b/>
          <w:sz w:val="20"/>
          <w:szCs w:val="20"/>
        </w:rPr>
      </w:pPr>
      <w:r>
        <w:rPr>
          <w:b/>
          <w:sz w:val="20"/>
          <w:szCs w:val="20"/>
        </w:rPr>
        <w:t xml:space="preserve">Dr. Debbie Grant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4A9A33B" w14:textId="77777777" w:rsidR="00035001" w:rsidRDefault="006B263F">
      <w:pPr>
        <w:rPr>
          <w:b/>
          <w:sz w:val="20"/>
          <w:szCs w:val="20"/>
        </w:rPr>
      </w:pPr>
      <w:r>
        <w:rPr>
          <w:b/>
          <w:sz w:val="20"/>
          <w:szCs w:val="20"/>
        </w:rPr>
        <w:t xml:space="preserve">ALCA </w:t>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ALCA</w:t>
      </w:r>
      <w:proofErr w:type="spellEnd"/>
      <w:r>
        <w:rPr>
          <w:b/>
          <w:sz w:val="20"/>
          <w:szCs w:val="20"/>
        </w:rPr>
        <w:t xml:space="preserve"> Membership Status</w:t>
      </w:r>
    </w:p>
    <w:p w14:paraId="4AE7CAE6" w14:textId="77777777" w:rsidR="00035001" w:rsidRDefault="006B263F">
      <w:pPr>
        <w:rPr>
          <w:b/>
          <w:sz w:val="20"/>
          <w:szCs w:val="20"/>
        </w:rPr>
      </w:pPr>
      <w:r>
        <w:rPr>
          <w:b/>
          <w:sz w:val="20"/>
          <w:szCs w:val="20"/>
        </w:rPr>
        <w:t xml:space="preserve">2705 Royal Lane              </w:t>
      </w:r>
    </w:p>
    <w:p w14:paraId="395FC9CC" w14:textId="77777777" w:rsidR="00035001" w:rsidRDefault="006B263F">
      <w:pPr>
        <w:rPr>
          <w:b/>
          <w:sz w:val="20"/>
          <w:szCs w:val="20"/>
        </w:rPr>
      </w:pPr>
      <w:r>
        <w:rPr>
          <w:b/>
          <w:sz w:val="20"/>
          <w:szCs w:val="20"/>
        </w:rPr>
        <w:t xml:space="preserve">Pelham, Alabama                               </w:t>
      </w:r>
      <w:r>
        <w:rPr>
          <w:b/>
          <w:sz w:val="20"/>
          <w:szCs w:val="20"/>
        </w:rPr>
        <w:tab/>
        <w:t xml:space="preserve">_______ Active Member </w:t>
      </w:r>
    </w:p>
    <w:p w14:paraId="2ACD74B2" w14:textId="77777777" w:rsidR="00035001" w:rsidRDefault="00A11A19">
      <w:pPr>
        <w:rPr>
          <w:b/>
          <w:sz w:val="20"/>
          <w:szCs w:val="20"/>
        </w:rPr>
      </w:pPr>
      <w:hyperlink r:id="rId8">
        <w:r w:rsidR="006B263F">
          <w:rPr>
            <w:b/>
            <w:color w:val="1155CC"/>
            <w:sz w:val="20"/>
            <w:szCs w:val="20"/>
            <w:u w:val="single"/>
          </w:rPr>
          <w:t>drdebgrant@gmail.com</w:t>
        </w:r>
      </w:hyperlink>
      <w:r w:rsidR="006B263F">
        <w:rPr>
          <w:b/>
          <w:sz w:val="20"/>
          <w:szCs w:val="20"/>
        </w:rPr>
        <w:tab/>
      </w:r>
      <w:r w:rsidR="006B263F">
        <w:rPr>
          <w:b/>
          <w:sz w:val="20"/>
          <w:szCs w:val="20"/>
        </w:rPr>
        <w:tab/>
        <w:t xml:space="preserve"> _______ Non-Member </w:t>
      </w:r>
    </w:p>
    <w:p w14:paraId="2702A57C" w14:textId="77777777" w:rsidR="00035001" w:rsidRDefault="00035001">
      <w:pPr>
        <w:ind w:left="1440"/>
        <w:rPr>
          <w:sz w:val="20"/>
          <w:szCs w:val="20"/>
        </w:rPr>
      </w:pPr>
    </w:p>
    <w:p w14:paraId="2B935134" w14:textId="77777777" w:rsidR="00035001" w:rsidRDefault="006B263F">
      <w:pPr>
        <w:widowControl w:val="0"/>
        <w:spacing w:line="240" w:lineRule="auto"/>
        <w:jc w:val="center"/>
        <w:rPr>
          <w:b/>
          <w:sz w:val="20"/>
          <w:szCs w:val="20"/>
          <w:u w:val="single"/>
        </w:rPr>
      </w:pPr>
      <w:r>
        <w:rPr>
          <w:b/>
          <w:sz w:val="20"/>
          <w:szCs w:val="20"/>
          <w:u w:val="single"/>
        </w:rPr>
        <w:t xml:space="preserve">Application Fees </w:t>
      </w:r>
    </w:p>
    <w:p w14:paraId="4D9EF27C" w14:textId="77777777" w:rsidR="00035001" w:rsidRDefault="00035001">
      <w:pPr>
        <w:widowControl w:val="0"/>
        <w:spacing w:line="240" w:lineRule="auto"/>
        <w:jc w:val="center"/>
        <w:rPr>
          <w:sz w:val="20"/>
          <w:szCs w:val="20"/>
        </w:rPr>
      </w:pPr>
    </w:p>
    <w:p w14:paraId="65C95A88" w14:textId="63934418" w:rsidR="00035001" w:rsidRDefault="006B263F">
      <w:pPr>
        <w:widowControl w:val="0"/>
        <w:spacing w:line="240" w:lineRule="auto"/>
        <w:rPr>
          <w:sz w:val="20"/>
          <w:szCs w:val="20"/>
        </w:rPr>
      </w:pPr>
      <w:r>
        <w:rPr>
          <w:sz w:val="20"/>
          <w:szCs w:val="20"/>
        </w:rPr>
        <w:t xml:space="preserve">$5.00                </w:t>
      </w:r>
      <w:r w:rsidR="004B444D">
        <w:rPr>
          <w:sz w:val="20"/>
          <w:szCs w:val="20"/>
        </w:rPr>
        <w:t xml:space="preserve"> </w:t>
      </w:r>
      <w:r>
        <w:rPr>
          <w:sz w:val="20"/>
          <w:szCs w:val="20"/>
        </w:rPr>
        <w:t xml:space="preserve"> Application Fee for ALCA Member </w:t>
      </w:r>
    </w:p>
    <w:p w14:paraId="78A30B4A" w14:textId="77777777" w:rsidR="00035001" w:rsidRDefault="006B263F">
      <w:pPr>
        <w:widowControl w:val="0"/>
        <w:spacing w:line="240" w:lineRule="auto"/>
        <w:rPr>
          <w:sz w:val="20"/>
          <w:szCs w:val="20"/>
        </w:rPr>
      </w:pPr>
      <w:r>
        <w:rPr>
          <w:sz w:val="20"/>
          <w:szCs w:val="20"/>
        </w:rPr>
        <w:t xml:space="preserve">$20.00                Application Fee for Non-ALCA Member </w:t>
      </w:r>
    </w:p>
    <w:p w14:paraId="21F507B3" w14:textId="77777777" w:rsidR="00035001" w:rsidRDefault="006B263F">
      <w:pPr>
        <w:widowControl w:val="0"/>
        <w:spacing w:line="240" w:lineRule="auto"/>
        <w:rPr>
          <w:sz w:val="20"/>
          <w:szCs w:val="20"/>
        </w:rPr>
      </w:pPr>
      <w:r>
        <w:rPr>
          <w:sz w:val="20"/>
          <w:szCs w:val="20"/>
        </w:rPr>
        <w:t xml:space="preserve">$10.00                Replacement Fee for members and non-members </w:t>
      </w:r>
    </w:p>
    <w:p w14:paraId="50353492" w14:textId="77777777" w:rsidR="00035001" w:rsidRDefault="006B263F">
      <w:pPr>
        <w:widowControl w:val="0"/>
        <w:spacing w:line="240" w:lineRule="auto"/>
        <w:rPr>
          <w:sz w:val="20"/>
          <w:szCs w:val="20"/>
        </w:rPr>
      </w:pPr>
      <w:r>
        <w:rPr>
          <w:sz w:val="20"/>
          <w:szCs w:val="20"/>
        </w:rPr>
        <w:t xml:space="preserve">$10,00                Late fee for applications submitted after 60 days for member </w:t>
      </w:r>
    </w:p>
    <w:p w14:paraId="242E9703" w14:textId="77777777" w:rsidR="00035001" w:rsidRDefault="006B263F">
      <w:pPr>
        <w:widowControl w:val="0"/>
        <w:spacing w:line="240" w:lineRule="auto"/>
        <w:rPr>
          <w:sz w:val="20"/>
          <w:szCs w:val="20"/>
        </w:rPr>
      </w:pPr>
      <w:r>
        <w:rPr>
          <w:sz w:val="20"/>
          <w:szCs w:val="20"/>
        </w:rPr>
        <w:t xml:space="preserve">$25.00                Late fee for applications submitted after 60 days non-member </w:t>
      </w:r>
    </w:p>
    <w:p w14:paraId="1C5C38B5" w14:textId="77777777" w:rsidR="00035001" w:rsidRDefault="00035001">
      <w:pPr>
        <w:rPr>
          <w:sz w:val="20"/>
          <w:szCs w:val="20"/>
        </w:rPr>
      </w:pPr>
    </w:p>
    <w:sectPr w:rsidR="000350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A10"/>
    <w:multiLevelType w:val="hybridMultilevel"/>
    <w:tmpl w:val="C854C9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16EE"/>
    <w:multiLevelType w:val="multilevel"/>
    <w:tmpl w:val="A1825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81752"/>
    <w:multiLevelType w:val="multilevel"/>
    <w:tmpl w:val="B810C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AC5C7F"/>
    <w:multiLevelType w:val="multilevel"/>
    <w:tmpl w:val="33547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C642D4"/>
    <w:multiLevelType w:val="multilevel"/>
    <w:tmpl w:val="F374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66200E"/>
    <w:multiLevelType w:val="multilevel"/>
    <w:tmpl w:val="00F635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1046628"/>
    <w:multiLevelType w:val="multilevel"/>
    <w:tmpl w:val="AC7A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880D29"/>
    <w:multiLevelType w:val="multilevel"/>
    <w:tmpl w:val="04E04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5A5C16"/>
    <w:multiLevelType w:val="multilevel"/>
    <w:tmpl w:val="FA8C8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012A97"/>
    <w:multiLevelType w:val="multilevel"/>
    <w:tmpl w:val="4960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504633"/>
    <w:multiLevelType w:val="multilevel"/>
    <w:tmpl w:val="C05AF0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5"/>
  </w:num>
  <w:num w:numId="2">
    <w:abstractNumId w:val="10"/>
  </w:num>
  <w:num w:numId="3">
    <w:abstractNumId w:val="7"/>
  </w:num>
  <w:num w:numId="4">
    <w:abstractNumId w:val="8"/>
  </w:num>
  <w:num w:numId="5">
    <w:abstractNumId w:val="2"/>
  </w:num>
  <w:num w:numId="6">
    <w:abstractNumId w:val="1"/>
  </w:num>
  <w:num w:numId="7">
    <w:abstractNumId w:val="9"/>
  </w:num>
  <w:num w:numId="8">
    <w:abstractNumId w:val="4"/>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01"/>
    <w:rsid w:val="00016BED"/>
    <w:rsid w:val="00035001"/>
    <w:rsid w:val="003C734F"/>
    <w:rsid w:val="00414C93"/>
    <w:rsid w:val="004B444D"/>
    <w:rsid w:val="006B263F"/>
    <w:rsid w:val="006B2DA7"/>
    <w:rsid w:val="007F18B6"/>
    <w:rsid w:val="00857321"/>
    <w:rsid w:val="00907EA0"/>
    <w:rsid w:val="00923421"/>
    <w:rsid w:val="00A11A19"/>
    <w:rsid w:val="00A21DDE"/>
    <w:rsid w:val="00B72A9F"/>
    <w:rsid w:val="00BE29DC"/>
    <w:rsid w:val="00CE15E0"/>
    <w:rsid w:val="00E24904"/>
    <w:rsid w:val="00EB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827D"/>
  <w15:docId w15:val="{0CBF9340-6690-4DA1-BB4A-2BD08E04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5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rdebgrant@gmail.com" TargetMode="External"/><Relationship Id="rId3" Type="http://schemas.openxmlformats.org/officeDocument/2006/relationships/styles" Target="styles.xml"/><Relationship Id="rId7" Type="http://schemas.openxmlformats.org/officeDocument/2006/relationships/hyperlink" Target="mailto:drdebgra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5DD3-3AAB-4D02-82CA-B1140023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Grant</dc:creator>
  <cp:lastModifiedBy>ALCA</cp:lastModifiedBy>
  <cp:revision>3</cp:revision>
  <dcterms:created xsi:type="dcterms:W3CDTF">2022-04-11T17:14:00Z</dcterms:created>
  <dcterms:modified xsi:type="dcterms:W3CDTF">2022-04-20T17:09:00Z</dcterms:modified>
</cp:coreProperties>
</file>